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517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оценивания практических навыков (умений)</w:t>
        <w:br/>
        <w:t>в рамках второго 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«Сестринское дело в педиатрии»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2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Москва-2020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0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«Сестринское дело в педиатрии»</w:t>
      </w:r>
    </w:p>
    <w:p>
      <w:pPr>
        <w:pStyle w:val="Style7"/>
        <w:numPr>
          <w:ilvl w:val="0"/>
          <w:numId w:val="1"/>
        </w:numPr>
        <w:tabs>
          <w:tab w:leader="none" w:pos="1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ингаляции с использованием компрессорного небулайзера (ребенку 15 лет)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мазка из ротоглотки на бактериологическое исследование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 препарата в ягодичную мышцу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Подкожное введение лекарственного препарата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 препарата (струйно)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 механическим тонометром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термометрии</w:t>
      </w:r>
    </w:p>
    <w:p>
      <w:pPr>
        <w:pStyle w:val="Style7"/>
        <w:numPr>
          <w:ilvl w:val="0"/>
          <w:numId w:val="1"/>
        </w:numPr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антропометрии (рост, вес) ребенку до 1 года</w:t>
      </w:r>
    </w:p>
    <w:p>
      <w:pPr>
        <w:pStyle w:val="Style7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Пеленание новорожденного</w:t>
      </w:r>
    </w:p>
    <w:p>
      <w:pPr>
        <w:pStyle w:val="Style7"/>
        <w:numPr>
          <w:ilvl w:val="0"/>
          <w:numId w:val="1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064" w:left="1677" w:right="830" w:bottom="565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10"/>
        <w:tabs>
          <w:tab w:leader="none" w:pos="19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i w:val="0"/>
          <w:iCs w:val="0"/>
        </w:rPr>
        <w:t>Специальность: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Сестринское дело в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45pt;margin-top:-28.85pt;width:187.7pt;height:57.85pt;z-index:-125829376;mso-wrap-distance-left:5.pt;mso-wrap-distance-right:61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underscore" w:pos="898" w:val="left"/>
                      <w:tab w:leader="underscore" w:pos="2520" w:val="left"/>
                      <w:tab w:leader="underscore" w:pos="306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II этап аккредитационного экзамена Дата «</w:t>
                    <w:tab/>
                    <w:t>»</w:t>
                    <w:tab/>
                    <w:t>20</w:t>
                    <w:tab/>
                    <w:t>г.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педиатрии</w:t>
      </w:r>
    </w:p>
    <w:p>
      <w:pPr>
        <w:pStyle w:val="Style7"/>
        <w:tabs>
          <w:tab w:leader="underscore" w:pos="3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Номер аккредитуемого</w:t>
        <w:tab/>
      </w:r>
    </w:p>
    <w:p>
      <w:pPr>
        <w:pStyle w:val="Style7"/>
        <w:tabs>
          <w:tab w:leader="none" w:pos="4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00" w:right="0" w:firstLine="0"/>
      </w:pPr>
      <w:r>
        <w:rPr>
          <w:rStyle w:val="CharStyle16"/>
        </w:rPr>
        <w:t>Проверяемый практический навык: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ингаляции с использованием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компрессорного небулайзера (ребенку)</w:t>
      </w:r>
    </w:p>
    <w:tbl>
      <w:tblPr>
        <w:tblOverlap w:val="never"/>
        <w:tblLayout w:type="fixed"/>
        <w:jc w:val="center"/>
      </w:tblPr>
      <w:tblGrid>
        <w:gridCol w:w="826"/>
        <w:gridCol w:w="5990"/>
        <w:gridCol w:w="1699"/>
        <w:gridCol w:w="1507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8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исправность небулайзера в соответствии с инструкцией по его применению, убедиться, что прибор находится на манипуляционном столе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пациентом, родителями или законными представителями ребенка: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пациента, родителей или законных представителей ребенка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Идентифицировать пациента. 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Сообщить пациенту, родителям или законным представителям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аллергологический анамнез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7"/>
              </w:rPr>
              <w:t>Предложить или помочь пациенту занять удобное положение, сидя на стуле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ампулу с лекарственным препаратом в доминантную руку, сверить его наименование с листом назначения,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Визуально определить пригодность препарата: изменение цвета, консистенции, наличие осадка. Поставить ампулу с лекарственным препаратом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и визуальную целостность упаковки с одноразовыми салфетками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одноразовых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Отсоединить от небулайзерной камеры маску и положить ее в нестерильный лоток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Снять крышку небулайзерной камеры с резервуара для лекарственных средств положить ее в нестерильный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pgSz w:w="11900" w:h="16840"/>
          <w:pgMar w:top="1650" w:left="1407" w:right="471" w:bottom="123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26"/>
        <w:gridCol w:w="5990"/>
        <w:gridCol w:w="1699"/>
        <w:gridCol w:w="1507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8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лоток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Снять отбойник с резервуара для лекарственных средств положить его в нестерильный лоток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упаковку одноразовых салфеток с антисептиком и, не извлекая салфетки, оставить упаковку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ампулу с лекарственным средством в не доминантную руку, 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шейку ампулы одноразовой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ампулу движением от себя. Поставить ампулу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Салфетку с осколком ампулы поместить в емкость для сбора колюще-режущих медицинских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Упаковку от салфетки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Залить необходимое количество лекарственного средства в резервуар для лекарственных средств, используя шкалу на ампуле для точной дозировки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Использованную ампулу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Вставить отбойник в резервуар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Надеть крышку небулайзерной камеры обратно на резервуар для лекарственных средств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Подсоединить к небулайзерной камере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Подсоединить воздушную трубку одним концом к разъему для воздушной трубки компрессора, другим концом к разъему для воздушной трубки резервуара для лекарственных средств, удерживая ее в вертикальном положении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Использовать специальный держатель на корпусе компрессора для временного удержания небулайзерной камеры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Удерживать небулайзерную камеру вертикально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Надеть на пациента маску (чтоб она закрывала его нос и рот)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Нажать на выключатель (перевести его в позицию «включено» ( «I»)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Контролировать правильное положение лицевой маски весь период проведения ингаляции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Определить длительность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После завершения сеанса отключить питание, нажав на выключатель (перевести в позицию «выключено» «О»), убедиться в том, что в воздушной камере нет конденсата или влаги, отключить прибор 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5990"/>
        <w:gridCol w:w="1699"/>
        <w:gridCol w:w="1507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8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электрической розетки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Снять лицевую маску с пациента, отсоединить от небулайзерной камеры и подвергнуть дезинфекции методом полного погружения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Отсоединить небулайзерную камеру от компрессора и подвергнуть дезинфекции методом полного погружения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Дать пациенту прополоскать рот кипяченой водой комнатной температуры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Провести дезинфекцию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использованные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использованные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Сделать запись в медицинской документации о выполненной процедуре и о реакции пациента на проведение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underscore" w:pos="4025" w:val="left"/>
          <w:tab w:leader="underscore" w:pos="88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2" w:after="13" w:line="22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7"/>
        <w:tabs>
          <w:tab w:leader="none" w:pos="4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620" w:right="0" w:firstLine="0"/>
        <w:sectPr>
          <w:headerReference w:type="default" r:id="rId6"/>
          <w:pgSz w:w="11900" w:h="16840"/>
          <w:pgMar w:top="1079" w:left="1407" w:right="471" w:bottom="118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(внесён/не внесен)</w:t>
      </w:r>
    </w:p>
    <w:p>
      <w:pPr>
        <w:widowControl w:val="0"/>
        <w:spacing w:line="53" w:lineRule="exact"/>
        <w:rPr>
          <w:sz w:val="4"/>
          <w:szCs w:val="4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54" w:left="0" w:right="0" w:bottom="9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100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</w:t>
      </w:r>
      <w:r>
        <w:rPr>
          <w:rStyle w:val="CharStyle20"/>
        </w:rPr>
        <w:t>навыка: проведение ингаляции с использованием компрессорного небулайзера (ребенку)</w:t>
      </w:r>
    </w:p>
    <w:tbl>
      <w:tblPr>
        <w:tblOverlap w:val="never"/>
        <w:tblLayout w:type="fixed"/>
        <w:jc w:val="center"/>
      </w:tblPr>
      <w:tblGrid>
        <w:gridCol w:w="653"/>
        <w:gridCol w:w="4334"/>
        <w:gridCol w:w="5098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Примерный текст комментария аккредитуемого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исправность небулайзера в соответствии с инструкцией по его применению, убедиться, что прибор находится на манипуляционном столе в рабочем состоянии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«Небулайзер исправен, все детали прибора соединены надлежащим образом, выключатель питания находится в позиции - «О», вилка сетевого шнура вставлена в электрическую розетку. Прибор находится на манипуляционном столе в рабочем состоянии и готов к применению»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Установить контакт с пациентом, родителями или законными представителями ребенка: 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 xml:space="preserve">«Здравствуйте! </w:t>
            </w:r>
            <w:r>
              <w:rPr>
                <w:rStyle w:val="CharStyle21"/>
              </w:rPr>
              <w:t>Я</w:t>
            </w:r>
            <w:r>
              <w:rPr>
                <w:rStyle w:val="CharStyle17"/>
              </w:rPr>
              <w:t xml:space="preserve"> медицинская сестра пульмонологического отделения медицинской организации. Меня зовут (ФИО)»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пациента, родителей или законных представителей ребенка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«Представьтесь, пожалуйста. Назовите паспортные данные ребенка.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Идентифицировать пациента. Сверить ФИО пациента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«Пациент идентифицирован в соответствии с медицинской документацией»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Сообщить пациенту, родителям или законным представителям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«Вам, вашему ребенку назначена процедура «Ингаляция лекарственного средства будесонид с использованием компрессорного небулайзера»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«Данная процедура проводится с целью повышения эффективности лечения заболеваний верхних и нижних дыхательных путей при помощи компрессного небулайзера, в положении сидя на стуле»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в наличии у пациента, родителей или законных представителей ребенка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«Вы согласны на выполнение данной процедуры вашему ребенку? Родитель или законный представитель ребенка согласен на выполнение данной процедуры ребенку 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аллергологический анамнез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«У вас/вашего ребенка отмечается аллергическая реакция на данное лекарственное средство? Пациент, родитель или законный представитель ребенка не отмечает аллергию на данное лекарственное средство у пациента»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Предложить или помочь пациенту занять удобное положение, сидя на стуле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«Займите, пожалуйста, удобное положение, сидя на стуле, или я Вам могу в этом помочь»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 в доминантную руку, сверить его наименование с листом назначения,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 xml:space="preserve">«Наименование и дозировка, объем лекарственного препарата соответствует записи врача в листе назначения, срок годности соответствует сроку хранения. Годен </w:t>
            </w:r>
            <w:r>
              <w:rPr>
                <w:rStyle w:val="CharStyle22"/>
                <w:b/>
                <w:bCs/>
              </w:rPr>
              <w:t xml:space="preserve">ДО </w:t>
            </w:r>
            <w:r>
              <w:rPr>
                <w:rStyle w:val="CharStyle17"/>
              </w:rPr>
              <w:t>»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Визуально определить пригодность препарата: изменение цвета,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«Препарат пригоден к применению. Изменение цвета, консистенции, наличие</w:t>
            </w:r>
          </w:p>
        </w:tc>
      </w:tr>
    </w:tbl>
    <w:p>
      <w:pPr>
        <w:framePr w:w="100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3"/>
        <w:gridCol w:w="4334"/>
        <w:gridCol w:w="50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консистенции, наличие осадка. Поставить ампулу с лекарственным препаратом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осадка не наблюдается»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и визуальную целостность упаковки с одноразовыми салфетками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одноразовых салфеток с антисептиком не нарушена. Визуальная целостность упаковки одноразовых салфеток с антисептиком сохранена»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одноразовых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«Срок годности одноразовых салфеток с антисептиком соответствует сроку хранения. Годен до 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«Руки обработаны гигиеническим способом (кожным антисептиком)»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Удерживать небулайзерную камеру вертикально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«Удерживаем небулайзерную камеру вертикально, не допуская наклонения небулайзера под углом более 45 градусов»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Надеть на пациента маску (чтоб она закрывала его нос и рот)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«Надеваю на пациента маску. Лицевая маска должна прикрывать рот и нос и плотно прилегать к лицу»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Контролировать правильное положение лицевой маски весь период проведения ингаляции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«Весь период проведения ингаляции необходимо контролировать правильное положение лицевой маски»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Определить длительность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«Длительность одной ингаляции составляет 7</w:t>
              <w:softHyphen/>
              <w:t>10 минут (или до полного расходования раствора)»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После завершения сеанса отключить питание, нажав на выключатель (перевести в позицию «выключено» «О»), убедиться в том, что в воздушной камере нет конденсата или влаги, отключить прибор от электрической розетки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 воздушной камере нет конденсата или влаги. Отключаем прибор от электрической розетки»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Отсоединить небулайзерную камеру от компрессора и подвергнуть дезинфекции методом полного погружения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«Отсоединяю небулайзерную камеру от компрессора и подвергаем дезинфекции методом полного погружения»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Дать пациенту прополоскать рот кипяченой водой комнатной температуры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«Дать пациенту прополоскать рот кипяченой водой комнатной температуры»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Провести дезинфекцию манипуляционного стола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«Обрабатываю рабочую поверхность манипуляционного стола дезинфицирующими салфетками двукратно с интервалом 15 минут методом протирания. Дезинфицирующие салфетки после обработки помещаю в емкость для медицинских отходов класса «Б»»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0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100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292" w:after="8" w:line="220" w:lineRule="exact"/>
        <w:ind w:left="3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7"/>
        <w:numPr>
          <w:ilvl w:val="0"/>
          <w:numId w:val="3"/>
        </w:numPr>
        <w:tabs>
          <w:tab w:leader="none" w:pos="14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полноростовой/ фантом головы вертикальный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Настенные часы с секундной стрелкой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Ингалятор аэрозольный компрессорный (небулайзер) портативный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7"/>
        <w:numPr>
          <w:ilvl w:val="0"/>
          <w:numId w:val="3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Набор препаратов для ингаляционной терапии (сальбутамол, будесонид, фенотеролш+ипратропия бромид - имитация)</w:t>
      </w:r>
    </w:p>
    <w:p>
      <w:pPr>
        <w:pStyle w:val="Style7"/>
        <w:numPr>
          <w:ilvl w:val="0"/>
          <w:numId w:val="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 (из расчета 5 мл на одну попытку аккредитуемого)</w:t>
      </w:r>
    </w:p>
    <w:p>
      <w:pPr>
        <w:pStyle w:val="Style7"/>
        <w:numPr>
          <w:ilvl w:val="0"/>
          <w:numId w:val="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2 шт. на одну попытку аккредитуемого)</w:t>
      </w:r>
    </w:p>
    <w:p>
      <w:pPr>
        <w:pStyle w:val="Style7"/>
        <w:numPr>
          <w:ilvl w:val="0"/>
          <w:numId w:val="3"/>
        </w:numPr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нестерильный</w:t>
      </w:r>
    </w:p>
    <w:p>
      <w:pPr>
        <w:pStyle w:val="Style7"/>
        <w:numPr>
          <w:ilvl w:val="0"/>
          <w:numId w:val="3"/>
        </w:numPr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7"/>
        <w:numPr>
          <w:ilvl w:val="0"/>
          <w:numId w:val="3"/>
        </w:numPr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сбора острых отходов класса «Б»</w:t>
      </w:r>
    </w:p>
    <w:p>
      <w:pPr>
        <w:pStyle w:val="Style7"/>
        <w:numPr>
          <w:ilvl w:val="0"/>
          <w:numId w:val="3"/>
        </w:numPr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 с дезинфицирующим раствором (имитация раствора)</w:t>
      </w:r>
    </w:p>
    <w:p>
      <w:pPr>
        <w:pStyle w:val="Style7"/>
        <w:numPr>
          <w:ilvl w:val="0"/>
          <w:numId w:val="3"/>
        </w:numPr>
        <w:tabs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хроме желтого и красного</w:t>
      </w:r>
    </w:p>
    <w:p>
      <w:pPr>
        <w:pStyle w:val="Style7"/>
        <w:numPr>
          <w:ilvl w:val="0"/>
          <w:numId w:val="3"/>
        </w:numPr>
        <w:tabs>
          <w:tab w:leader="none" w:pos="14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7"/>
        <w:numPr>
          <w:ilvl w:val="0"/>
          <w:numId w:val="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парентеральных инфекций (достаточно имитации)</w:t>
      </w:r>
    </w:p>
    <w:p>
      <w:pPr>
        <w:pStyle w:val="Style7"/>
        <w:numPr>
          <w:ilvl w:val="0"/>
          <w:numId w:val="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3"/>
        </w:numPr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Медицинская карта пациента (форма 003/у) (из расчета 1 бланк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300" w:right="440" w:firstLine="72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7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18 мая 2010 г. № 58 «Об утверждении СанПиН 2.1.3.2630-10 "Санитарно-эпидемиологические требования к организациям, осуществляющим медицинскую деятельность» (с изменениями на 10 июня 2016 года). Зарегистрировано Министерством юстиции Российской Федерации 9.08.2010, регистрационный номер 18094. - гигиеническая обработка рук</w:t>
      </w:r>
    </w:p>
    <w:p>
      <w:pPr>
        <w:pStyle w:val="Style7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Главного государственного санитарного врача РФ от 9 декабря 2010 г. № 163 «Об утверждении СанПиН 2.1.7.2790-10 "Санитарно-эпидемиологические требования к обращению с медицинскими отходами», зарегистрировано Министерством юстиции Российской федерации 17.02.2011, регистрационный номер 19871 - медицинские отходы.</w:t>
      </w:r>
    </w:p>
    <w:p>
      <w:pPr>
        <w:pStyle w:val="Style7"/>
        <w:numPr>
          <w:ilvl w:val="0"/>
          <w:numId w:val="5"/>
        </w:numPr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№ 834н от 15.12.2014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0" w:line="283" w:lineRule="exact"/>
        <w:ind w:left="1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4"/>
    </w:p>
    <w:p>
      <w:pPr>
        <w:pStyle w:val="Style7"/>
        <w:tabs>
          <w:tab w:leader="underscore" w:pos="1198" w:val="left"/>
          <w:tab w:leader="underscore" w:pos="2820" w:val="left"/>
          <w:tab w:leader="underscore" w:pos="3362" w:val="left"/>
          <w:tab w:leader="none" w:pos="4543" w:val="left"/>
          <w:tab w:leader="underscore" w:pos="85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1" w:line="283" w:lineRule="exact"/>
        <w:ind w:left="30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взятие мазка из ротоглотки на бактериологическое</w:t>
      </w:r>
    </w:p>
    <w:p>
      <w:pPr>
        <w:pStyle w:val="Style18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</w:t>
      </w:r>
    </w:p>
    <w:tbl>
      <w:tblPr>
        <w:tblOverlap w:val="never"/>
        <w:tblLayout w:type="fixed"/>
        <w:jc w:val="center"/>
      </w:tblPr>
      <w:tblGrid>
        <w:gridCol w:w="542"/>
        <w:gridCol w:w="5966"/>
        <w:gridCol w:w="1570"/>
        <w:gridCol w:w="151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ребенка, предъявить направление на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Предложить маме ребенка старшего возраста усадить его на стул лицом к источнику света (ребенок раннего возраста находится на коленях у матери, которая фиксирует руки, ноги и голову ребенка)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Подготовка к процедуре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Оформить направление на бактериологическое исследование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направление в файл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Разместить штатив для пробирок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одноразовой пробирки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срок годности упаковки одноразовой пробирки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шпателя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упаковки шпателя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одноразовую медицинскую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Выполнение процедуры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Вскрыть упаковку со стерильной пробиркой со стороны дна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Извлечь пробирку из упаковки недоминантной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Упаковку поместить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Доминантной рукой поставить стеклографом номер на пробирке, соответствующий номеру в оформленном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Поставить пробирку в штатив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2"/>
        <w:gridCol w:w="5966"/>
        <w:gridCol w:w="1570"/>
        <w:gridCol w:w="151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Вскрыть упаковку с одноразовым шпателем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Извлечь шпатель из упаковки недоминатной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Упаковку поместить в ёмкость-контейнер с педалью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пробирку доминантной рукой и переместить её в недоминантную руку между 3,4,5 пальцами.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широко открыть рот или взять шпатель как писчее перо доминантной рукой, ввести в ротовую полость до зубов, повернуть ребром и провести по боковой поверхности десен до места окончания зубов, после чего перевернуть его плашмя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шпатель на корень языка и нажать на него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Извлечь стерильный тампон из пробирки за пробку доминантной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Ввести тампон в рот ребенку по шпателю, не касаясь языка, зубов, слизистых щёк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Провести стерильным тампоном последовательно: по правой миндалине, правой небной дужке, по язычку, левой небной дужке, левой миндалине, задней стенке глотки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Извлечь тампон, не касаясь слизистой полости рта и языка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Поместить тампон в стерильную пробирку, не касаясь ее стенок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Поставить пробирку с взятым биоматериалом в штатив. Пробирка должна быть плотно зарыта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Попросить ребенка старшего возраста закрыть 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использованный шпатель в ёмкость- контейнер с педалью для медицинских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Штатив с пробиркой разместить в маркированном контейнере для транспортировки в бактериологическую лабораторию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Сообщить матери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Окончание процедуры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Разместить файл с направлением под крышкой контейнера, закрыть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Сделать запись в листе назначений о результатах выполненной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Доставить взятый материал в контейнере для транспортировки с направлением в бактериологическую лабораторию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27"/>
        <w:framePr w:w="9590" w:wrap="notBeside" w:vAnchor="text" w:hAnchor="text" w:xAlign="center" w:y="1"/>
        <w:tabs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widowControl w:val="0"/>
        <w:keepNext/>
        <w:keepLines/>
        <w:shd w:val="clear" w:color="auto" w:fill="auto"/>
        <w:bidi w:val="0"/>
        <w:jc w:val="left"/>
        <w:spacing w:before="0" w:after="13" w:line="220" w:lineRule="exact"/>
        <w:ind w:left="3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5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взятие мазка из ротоглотки на бактериологическое исследование</w:t>
      </w:r>
    </w:p>
    <w:tbl>
      <w:tblPr>
        <w:tblOverlap w:val="never"/>
        <w:tblLayout w:type="fixed"/>
        <w:jc w:val="center"/>
      </w:tblPr>
      <w:tblGrid>
        <w:gridCol w:w="686"/>
        <w:gridCol w:w="4114"/>
        <w:gridCol w:w="476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комментариев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«Здравствуйте, я медицинская сестра приемного отделения, меня зовут (ФИО)»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ребенка, предъявить направление на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«Пациент идентифицирован в соответствии с медицинской документацией».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«Вам назначено взятие мазка из ротоглотки»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«Цель взятия мазка из ротоглотки - выявить микрофлору. Процедура проводится в положении сидя. Материал берется из зева специальным зондом-тампоном. В течение процедуры желательно не шевелиться и информировать о любых изменениях Вашего состояния»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«Соблюдали ли Вы назначенные врачом ограничения и правила подготовки к процедуре - взятие мазка из ротоглотки проводится натощак, до приема пищи и воды, до чистки зубов» «Ребенок соблюдал назначенные ограничения и правила подготовки к процедуре»</w:t>
            </w:r>
          </w:p>
        </w:tc>
      </w:tr>
      <w:tr>
        <w:trPr>
          <w:trHeight w:val="20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Предложить маме ребенка старшего возраста усадить его на стул лицом к источнику света (ребенок раннего возраста находится на коленях у матери, которая фиксирует руки, ноги и голову ребенка)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«Посадите ребенка на стул лицом к источнику света» («Присядьте на стул и возьмите ребенка на руки. Ноги ребенка обхватите своими ногами, руки и туловище фиксируйте одной рукой, голову поддерживайте другой рукой ,положив ладонь на лоб ребенку»)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одноразовой пробирки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одноразовой пробирки не нарушена»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упаковки одноразовой пробирки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 xml:space="preserve">«Срок годности одноразовой иглы соответствует сроку хранения. Годен </w:t>
            </w:r>
            <w:r>
              <w:rPr>
                <w:rStyle w:val="CharStyle22"/>
                <w:b/>
                <w:bCs/>
              </w:rPr>
              <w:t xml:space="preserve">ДО </w:t>
            </w:r>
            <w:r>
              <w:rPr>
                <w:rStyle w:val="CharStyle17"/>
              </w:rPr>
              <w:t>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и визуальную целостность упаковки одноразового шпателя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одноразового шпателя не нарушена. Визуальная целостность упаковки сохранена»</w:t>
            </w: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114"/>
        <w:gridCol w:w="476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упаковки одноразового шпателя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«Срок годности одноразового шпателя соответствует сроку хранения. Годен до 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руки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«Обрабатываю руки при помощи кожного антисептика. Дожидаюсь полного высыхания кожного антисептика».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пробирку в недоминантную руку и доминантной рукой поставить стеклографом номер на пробирке, соответствующий номеру в оформленном направлении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«Маркирую стеклографом номер на пробирке, соответствующий номеру в оформленном направлении»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пробирку доминантной рукой и переместить её в недоминантную руку между 3,4,5 пальцами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«Беру пробирку доминантной рукой и перемещаю её в недоминантную руку между 3,4,5 пальцами»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ребенка широко открыть рот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«Открой, пожалуйста, широко рот»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Ввести тампон в рот ребенка по шпателю, не касаясь языка, зубов, слизистых щёк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«Осуществляю введение тампона по шпателю, не касаясь языка, зубов»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Провести стерильным тампоном последовательно: по правой миндалине, правой небной дужке, по язычку, левой небной дужке, левой миндалине, задней стенке глотки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«Последовательно провожу тампоном по правой миндалине, правой небной дужке, по язычку, левой небной дужке, левой миндалине, задней стенке глотки»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Извлечь тампон, не касаясь слизистой полости рта и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«Извлекаю тампон, не касаясь слизистой полости рта и языка»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тампон в стерильную пробирку, не касаясь ее стенок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«Помещаю тампон в пробирку, не касаясь ее наружных стенок»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Попросить ребенка закрыть рот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«Закрой рот, пожалуйста»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«Как чувствует себя ребенок?» Ответ: «Ребенок чувствует себя удовлетворительно».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Сообщить матери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«Процедура окончена»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руки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«Обрабатываем руки при помощи кожного антисептика. Не сушить. Дожидаемся полного высыхания кожного антисептика».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7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Доставить взятый материал в контейнере для транспортировки с направлением в бактериологическую лабораторию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«Доставить взятый материал в контейнере для транспортировке с направлением в бактериологическую лабораторию в течение 1-2 часов, соблюдая личную и инфекционную безопасность»</w:t>
            </w: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532" w:after="15" w:line="220" w:lineRule="exact"/>
        <w:ind w:left="102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"/>
    </w:p>
    <w:p>
      <w:pPr>
        <w:pStyle w:val="Style7"/>
        <w:numPr>
          <w:ilvl w:val="0"/>
          <w:numId w:val="7"/>
        </w:numPr>
        <w:tabs>
          <w:tab w:leader="none" w:pos="1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головы</w:t>
      </w:r>
    </w:p>
    <w:p>
      <w:pPr>
        <w:pStyle w:val="Style7"/>
        <w:numPr>
          <w:ilvl w:val="0"/>
          <w:numId w:val="7"/>
        </w:numPr>
        <w:tabs>
          <w:tab w:leader="none" w:pos="1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7"/>
        </w:numPr>
        <w:tabs>
          <w:tab w:leader="none" w:pos="1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7"/>
        </w:numPr>
        <w:tabs>
          <w:tab w:leader="none" w:pos="1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Контейнер для транспортировки биологического материала с замком</w:t>
      </w:r>
    </w:p>
    <w:p>
      <w:pPr>
        <w:pStyle w:val="Style7"/>
        <w:numPr>
          <w:ilvl w:val="0"/>
          <w:numId w:val="7"/>
        </w:numPr>
        <w:tabs>
          <w:tab w:leader="none" w:pos="1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Штатив для стерильных пробирок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Стерильная пробирка (тубсер) с транспортной средой с вмонтированным стерильным одноразовым зондом-тампоном (из расчета 1 шт на одну попытку аккредитуемого)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Стеклограф (маркер), (из расчета 1 шт на одну попытку аккредитуемого)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86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 с педалью; желтого цвета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«А»; любого цвета, кроме желтого и красного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красного.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расчета 1 шт на одну попытку аккредитуемого)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пара на одну попытку аккредитуемого)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7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3"/>
        <w:ind w:left="30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паспортная часть и лист назначения на вымышленного пациента, бланк направление для взятия биоматериала из носа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68" w:line="220" w:lineRule="exact"/>
        <w:ind w:left="12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</w:t>
      </w:r>
      <w:bookmarkEnd w:id="7"/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145" w:line="220" w:lineRule="exact"/>
        <w:ind w:left="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листа (чек-листа)</w:t>
      </w:r>
    </w:p>
    <w:p>
      <w:pPr>
        <w:pStyle w:val="Style7"/>
        <w:numPr>
          <w:ilvl w:val="0"/>
          <w:numId w:val="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9"/>
        </w:numPr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утверждённый приказом Минобрнауки России № 502 от 12.05.2014</w:t>
      </w:r>
    </w:p>
    <w:p>
      <w:pPr>
        <w:pStyle w:val="Style7"/>
        <w:numPr>
          <w:ilvl w:val="0"/>
          <w:numId w:val="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Министерства здравоохранения Российской Федерации от 20.12.2012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вмешательства».</w:t>
      </w:r>
    </w:p>
    <w:p>
      <w:pPr>
        <w:pStyle w:val="Style7"/>
        <w:numPr>
          <w:ilvl w:val="0"/>
          <w:numId w:val="9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3.1.5.2826-10 «Профилактика ВИЧ-инфекции» (с изменениями от 21.07.2016 года)</w:t>
      </w:r>
    </w:p>
    <w:p>
      <w:pPr>
        <w:pStyle w:val="Style7"/>
        <w:numPr>
          <w:ilvl w:val="0"/>
          <w:numId w:val="9"/>
        </w:numPr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44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СанПиН 2.1.3.2630-10 «Санитарно - эпидемиологические требования к организациям, осуществляющим,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7"/>
        <w:numPr>
          <w:ilvl w:val="0"/>
          <w:numId w:val="9"/>
        </w:numPr>
        <w:tabs>
          <w:tab w:leader="none" w:pos="17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 1.2.731-99 «Безопасность работы с микроорганизмами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IH-IVrpynn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патогенности и гельминтами», утверждены и введены в действие Постановлением Главного государственного санитарного врача Российской Федерации от 3 февраля 1999 г.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54" w:line="220" w:lineRule="exact"/>
        <w:ind w:left="14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8"/>
    </w:p>
    <w:p>
      <w:pPr>
        <w:pStyle w:val="Style7"/>
        <w:tabs>
          <w:tab w:leader="underscore" w:pos="1198" w:val="left"/>
          <w:tab w:leader="underscore" w:pos="2820" w:val="left"/>
          <w:tab w:leader="underscore" w:pos="3362" w:val="left"/>
          <w:tab w:leader="none" w:pos="4543" w:val="left"/>
          <w:tab w:leader="underscore" w:pos="85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4" w:line="288" w:lineRule="exact"/>
        <w:ind w:left="30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внутримышечное введение лекарственного</w:t>
      </w:r>
    </w:p>
    <w:p>
      <w:pPr>
        <w:pStyle w:val="Style18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препарата в ягодичную мышцу</w:t>
      </w:r>
    </w:p>
    <w:tbl>
      <w:tblPr>
        <w:tblOverlap w:val="never"/>
        <w:tblLayout w:type="fixed"/>
        <w:jc w:val="center"/>
      </w:tblPr>
      <w:tblGrid>
        <w:gridCol w:w="571"/>
        <w:gridCol w:w="6072"/>
        <w:gridCol w:w="1555"/>
        <w:gridCol w:w="139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40" w:right="0" w:firstLine="0"/>
            </w:pPr>
            <w:r>
              <w:rPr>
                <w:rStyle w:val="CharStyle3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3"/>
              </w:rPr>
              <w:t>Форма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3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3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на кушетке лежа на животе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поочередно 4 одноразовые спиртовые салфетками и не вынимая из упаковки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шейку ампулы первой стерильной 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6072"/>
        <w:gridCol w:w="1555"/>
        <w:gridCol w:w="139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Обернуть этой же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ампулу резким движением пальцев руки "от себя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Поместить иглу в непрокалываемый контейнер отходов касса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ягодичную область ребенка для инъекции (верхний наружный квадрант ягодицы) или попросить маму освободить от одежды ягодичную область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Осмотреть и пропальпировать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двукратно место инъекции 2 и 3 спиртовыми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Использованные спиртовые салфетки и упаковки от них поместить в емкость для медицинских отходов класса</w:t>
            </w:r>
          </w:p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Туго натянуть кожу пациента в месте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54" w:left="1407" w:right="409" w:bottom="9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;width:479.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71"/>
                    <w:gridCol w:w="6072"/>
                    <w:gridCol w:w="1555"/>
                    <w:gridCol w:w="1392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большим и указательным пальцами одной руки, а в доминантную руку взять шприц, придерживая канюлю иглы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Ввести иглу быстрым движением руки под углом 90° на 2/3 её длины (у грудных и маленьких детей под углом 45° к поверхности тела).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Потянуть поршень на себя и убедиться в отсутствии крови в канюле иглы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Медленно ввести лекарственный препарат в мышцу не доминантной рукой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Извлечь иглу, прижав к месту инъекции 4 спиртовую салфетку, не отрывая руки с салфеткой, слегка помассировать место введения лекарственного препарата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Завершение процедуры</w:t>
                        </w: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Отсоединить иглу от шприца с помощью иглосъемника и поместить в непрокалываемый контейнер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Шприц в неразобранном виде поместить в емкость для медицинских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Убедиться в отсутствии наружного кровотечения в области инъекции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Поместить спиртовую салфетку, использованную при инъекции в емкость для медицинских отходов класса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Упаковку от шприца и упаковку от салфетки поместить в емкость для медицинских отходов класса «А»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Салфетки поместить в емкость для медицинских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Снять перчатки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Поместить перчатки в емкость для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Снять медицинскую одноразовую маску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Поместить маску в емкость для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Обработать руки гигиеническим способом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Уточнить у мамы о самочувствии ребенка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Сделать запись о результатах выполнения процедуры в медицинской документации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17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4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3.1pt;margin-top:643.55pt;width:40.8pt;height:12.3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6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01.9pt;margin-top:639.45pt;width:151.45pt;height:32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8" w:lineRule="exact"/>
                    <w:ind w:left="900" w:right="0"/>
                  </w:pPr>
                  <w:r>
                    <w:rPr>
                      <w:rStyle w:val="CharStyle36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580" w:right="730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00" w:right="4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внутримышечное введение лекарственного препарата в ягодичную мышцу</w:t>
      </w:r>
    </w:p>
    <w:tbl>
      <w:tblPr>
        <w:tblOverlap w:val="never"/>
        <w:tblLayout w:type="fixed"/>
        <w:jc w:val="center"/>
      </w:tblPr>
      <w:tblGrid>
        <w:gridCol w:w="576"/>
        <w:gridCol w:w="3941"/>
        <w:gridCol w:w="483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комментариев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«Здравствуйте, меня зовут (ФИО), я процедурная медицинская сестра»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«Пациент идентифицирован в соответствии с медицинской документацией»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«Вам назначено врачом внутримышечное введение лекарственного препарата (указать наименование в соответствии условием)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3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Введение лекарственного препарата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320"/>
            </w:pPr>
            <w:r>
              <w:rPr>
                <w:rStyle w:val="CharStyle17"/>
              </w:rPr>
              <w:t>(указать наименование в соответствии условием) внутримышечно (верхний наружный квадрант ягодицы) выполняется для уменьшения болевых ощущений. Процедура ребенку будет проводится в положении лежа на животе на кушетке. В течение процедуры прошу Вас удерживать ребенка от лишних движений и сообщать мне о любых изменениях состояния Вашего ребенка»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«Имеется ли у Вашего ребенка аллергическая реакция на данный препарат?»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«У ребенка не отмечается аллергии на данное лекарственное средство»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на кушетке лежа на животе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«Укладываю ребенка в удобное положение на кушетке лежа на животе или прошу маму уложить ребенка»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одноразового шприца не нарушена. Визуальная целостность упаковки одноразового шприца сохранена. Срок годности соответствует сроку хранения»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«Г ерметичность упаковки иглы для инъекций не нарушена. Визуальная целостность упаковки сохранена. Срок</w:t>
            </w:r>
          </w:p>
        </w:tc>
      </w:tr>
    </w:tbl>
    <w:p>
      <w:pPr>
        <w:framePr w:w="93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3941"/>
        <w:gridCol w:w="4829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годности соответствует сроку хранения»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одноразовых спиртовых салфеток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«Обрабатываю руки гигиеническим способом»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ягодичную область ребенка для инъекции (верхний наружный квадрант ягодицы) или попросить маму освободить от одежды ягодичную область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«Освобождаю от одежды ягодичную область для инъекции или прошу маму освободить от одежды ягодичную область ребенка»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«Во время пункции и введения препарата удерживайте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«Наружного кровотечения в области инъекции отсутствует»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«Салфетки помещаем в емкость для медицинских отходов класса «Б»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«Обрабатываем гигиеническим способом».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мамы о самочувствии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«Как чувствует себя ребенок?» Ответ: «Ребенок чувствует себя удовлетворительно»</w:t>
            </w:r>
          </w:p>
        </w:tc>
      </w:tr>
    </w:tbl>
    <w:p>
      <w:pPr>
        <w:framePr w:w="93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532" w:after="15" w:line="220" w:lineRule="exact"/>
        <w:ind w:left="10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9"/>
    </w:p>
    <w:p>
      <w:pPr>
        <w:pStyle w:val="Style7"/>
        <w:numPr>
          <w:ilvl w:val="0"/>
          <w:numId w:val="15"/>
        </w:numPr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74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таза (или накладка) для введения лекарственного препарата в ягодичную мышцу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7"/>
        <w:numPr>
          <w:ilvl w:val="0"/>
          <w:numId w:val="1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1" type="#_x0000_t202" style="position:absolute;margin-left:31.7pt;margin-top:-29.95pt;width:16.3pt;height:293.2pt;z-index:-125829375;mso-wrap-distance-left:5.pt;mso-wrap-distance-right:5.pt;mso-wrap-distance-bottom:5.0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51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9.</w:t>
                  </w:r>
                </w:p>
                <w:p>
                  <w:pPr>
                    <w:pStyle w:val="Style7"/>
                    <w:numPr>
                      <w:ilvl w:val="0"/>
                      <w:numId w:val="11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1" w:line="278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 11.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12.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13.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14.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15.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16.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17.</w:t>
                  </w:r>
                </w:p>
                <w:p>
                  <w:pPr>
                    <w:pStyle w:val="Style7"/>
                    <w:numPr>
                      <w:ilvl w:val="0"/>
                      <w:numId w:val="13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 19.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5 мл., в комплекте с иглой (из расчета 1 шт на одну попытку аккредитуемого).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(из расчета 1 шт на одну попытку аккредитуемого);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 на одну попытку аккредитуемого).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мл на одну попытку аккредитуемого).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расчета 1 шт на одну попытку аккредитуемого)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 Укладка экстренной профилактики парентеральной инфекции (достаточно имитации в виде фото)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300" w:right="440" w:firstLine="72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0"/>
    </w:p>
    <w:p>
      <w:pPr>
        <w:pStyle w:val="Style7"/>
        <w:numPr>
          <w:ilvl w:val="0"/>
          <w:numId w:val="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17"/>
        </w:numPr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7"/>
        <w:numPr>
          <w:ilvl w:val="0"/>
          <w:numId w:val="17"/>
        </w:numPr>
        <w:tabs>
          <w:tab w:leader="none" w:pos="1522" w:val="left"/>
          <w:tab w:leader="none" w:pos="2642" w:val="left"/>
          <w:tab w:leader="none" w:pos="4265" w:val="left"/>
          <w:tab w:leader="none" w:pos="7985" w:val="left"/>
          <w:tab w:leader="none" w:pos="9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7"/>
        <w:numPr>
          <w:ilvl w:val="0"/>
          <w:numId w:val="17"/>
        </w:numPr>
        <w:tabs>
          <w:tab w:leader="none" w:pos="1522" w:val="left"/>
          <w:tab w:leader="none" w:pos="2642" w:val="left"/>
          <w:tab w:leader="none" w:pos="4265" w:val="left"/>
          <w:tab w:leader="none" w:pos="7985" w:val="left"/>
          <w:tab w:leader="none" w:pos="94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7"/>
        <w:numPr>
          <w:ilvl w:val="0"/>
          <w:numId w:val="17"/>
        </w:numPr>
        <w:tabs>
          <w:tab w:leader="none" w:pos="1522" w:val="left"/>
          <w:tab w:leader="none" w:pos="69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  <w:r>
        <w:br w:type="page"/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54" w:line="220" w:lineRule="exact"/>
        <w:ind w:left="0" w:right="18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1"/>
    </w:p>
    <w:p>
      <w:pPr>
        <w:pStyle w:val="Style7"/>
        <w:tabs>
          <w:tab w:leader="underscore" w:pos="1198" w:val="left"/>
          <w:tab w:leader="underscore" w:pos="2820" w:val="left"/>
          <w:tab w:leader="underscore" w:pos="3362" w:val="left"/>
          <w:tab w:leader="none" w:pos="4543" w:val="left"/>
          <w:tab w:leader="underscore" w:pos="85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57" w:line="28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tabs>
          <w:tab w:leader="none" w:pos="55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00" w:right="0" w:firstLine="0"/>
      </w:pPr>
      <w:r>
        <w:rPr>
          <w:rStyle w:val="CharStyle16"/>
        </w:rPr>
        <w:t>Проверяемый практический навык: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подкожное введение лекарственного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препарата</w:t>
      </w:r>
    </w:p>
    <w:tbl>
      <w:tblPr>
        <w:tblOverlap w:val="never"/>
        <w:tblLayout w:type="fixed"/>
        <w:jc w:val="center"/>
      </w:tblPr>
      <w:tblGrid>
        <w:gridCol w:w="744"/>
        <w:gridCol w:w="6101"/>
        <w:gridCol w:w="1555"/>
        <w:gridCol w:w="1363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60" w:right="0" w:firstLine="0"/>
            </w:pPr>
            <w:r>
              <w:rPr>
                <w:rStyle w:val="CharStyle3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3"/>
              </w:rPr>
              <w:t>Форма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3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Отметка о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выполнении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сидя на кушетке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поочередно 4 одноразовые спиртовые салфетками и не вынимая из упаковки оставить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ампулу с лекарственным средством в доминантную руку, чтобы специально нанесенный цветной маркер был обращен к 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Встряхнуть ампулу, чтобы весь лекарственный препарат оказался в ее широкой части оценить визуально качество вакцины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шейку ампулы первой стерильной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44"/>
        <w:gridCol w:w="6101"/>
        <w:gridCol w:w="1555"/>
        <w:gridCol w:w="1363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спиртовой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Обернуть этой же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Вскрыть ампулу резким движением пальцев руки "от себя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собранный шприц из упаковки, снять колпачок с иглы, придерживая иглу за канюлю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иглу в непрокалываемый контейнер отходов касса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стерильную упаковку иглы для инъекции со стороны канюли и взяв шприц,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наружную поверхность плеча или попросить маму освободить от одежды область плеча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Осмотреть и пропальпировать предполагаемое место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двукратно место инъекции 2 и 3 спиртовыми салфетками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Использованные спиртовые салфетки и упаковки от них поместить в емкость для медицинских отходов класса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Собрать кожу пациента в месте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44"/>
        <w:gridCol w:w="6101"/>
        <w:gridCol w:w="1555"/>
        <w:gridCol w:w="136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недоминантной рукой в складку треугольной формы основанием вниз, а в доминантную руку взять шприц, придерживая канюлю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Ввести иглу быстрым движением руки под углом 45° на 2/3 ее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Потянуть поршень на себя и убедиться в отсутствии крови в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Медленно ввести лекарственный препарат в подкожную жировую клетчатку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Извлечь иглу, прижав к месту инъекции 4 спиртовую салфетку, не отрывая руки с салфеткой, слегка помассировать место введения лекарственного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Завершение процедуры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Поместить спиртовую салфетку, использованную при инъекции в емкость для медицинских отходов класса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Упаковку от шприца и упаковку от салфетки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17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медицинскую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Уточнить у мамы о самочувствии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763" w:wrap="notBeside" w:vAnchor="text" w:hAnchor="text" w:xAlign="center" w:y="1"/>
        <w:tabs>
          <w:tab w:leader="underscore" w:pos="4680" w:val="left"/>
          <w:tab w:leader="underscore" w:pos="7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  <w:t xml:space="preserve"> </w:t>
        <w:tab/>
      </w:r>
    </w:p>
    <w:p>
      <w:pPr>
        <w:pStyle w:val="Style27"/>
        <w:framePr w:w="9763" w:wrap="notBeside" w:vAnchor="text" w:hAnchor="text" w:xAlign="center" w:y="1"/>
        <w:tabs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99" w:left="1326" w:right="488" w:bottom="108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подкожное введение лекарственного препарата</w:t>
      </w:r>
    </w:p>
    <w:tbl>
      <w:tblPr>
        <w:tblOverlap w:val="never"/>
        <w:tblLayout w:type="fixed"/>
        <w:jc w:val="center"/>
      </w:tblPr>
      <w:tblGrid>
        <w:gridCol w:w="576"/>
        <w:gridCol w:w="3941"/>
        <w:gridCol w:w="483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Примерный текст комментариев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«Здравствуйте, меня зовут (ФИО), я процедурная медицинская сестра»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«Пациент идентифицирован в соответствии с медицинской документацией».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«Вашему ребенку назначено врачом подкожное введение лекарственного препарата (указать наименование в соответствии условием)»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27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«Введение лекарственного препарата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1320"/>
            </w:pPr>
            <w:r>
              <w:rPr>
                <w:rStyle w:val="CharStyle17"/>
              </w:rPr>
              <w:t>(указать наименование в соответствии условием) выполняется в среднюю треть наружной поверхности плеча Процедура ребенку будет проводится в положении сидя на кушетке. В течение процедуры прошу Вас удерживать ребенка от лишних движений и сообщать мне о любых изменениях состояния Вашего ребенка»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«Имеется ли у Вашего ребенка аллергическая реакция на данный препарат?» «У ребенка не отмечается аллергии на данное лекарственное средство»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сидя на кушетке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«Придаю ребенку удобное положение сидя на кушетке прошу маму усадить ребенка на кушетку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«Герметичность упаковки шприца с иглой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 ерметичность упаковки иглы для инъекций не нарушена. 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 срок годности одноразовых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«Г ерметичность упаковки одноразовых спиртовых салфеток не нарушена.</w:t>
            </w:r>
          </w:p>
        </w:tc>
      </w:tr>
    </w:tbl>
    <w:p>
      <w:pPr>
        <w:framePr w:w="93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6"/>
        <w:gridCol w:w="3941"/>
        <w:gridCol w:w="482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Визуальная целостность упаковки сохранена. Срок годности соответствует сроку хранения»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«Обрабатываю руки гигиеническим способом».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«Название лекарственного препарата, объем, процентная концентрация и дозировка соответствуют листу назначений»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наружную поверхность плеча или попросить маму освободить от одежды область плеча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«Освободи от одежды область плеча для инъекции или прошу маму освободить от одежды область плеча ребенка»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«Во время пункции и введения препарата удерживайте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в отсутствии наружного кровотечения в области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«Наружного кровотечения в области инъекции отсутствует»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«Обрабатываю рабочую поверхность манипуляционного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«Салфетки помещаем в емкость для медицинских отходов класса «Б»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«Обрабатываю гигиеническим способом».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мамы о самочувствии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«Как чувствует себя ребенок?» Ответ: «Ребенок чувствует себя удовлетворительно».</w:t>
            </w:r>
          </w:p>
        </w:tc>
      </w:tr>
    </w:tbl>
    <w:p>
      <w:pPr>
        <w:framePr w:w="93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292" w:after="0" w:line="220" w:lineRule="exact"/>
        <w:ind w:left="216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7"/>
        <w:numPr>
          <w:ilvl w:val="0"/>
          <w:numId w:val="19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(или накладка) для введения лекарственного препарата подкожно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«А»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крышкой для сбора острых отходов класса «Б»</w:t>
      </w:r>
    </w:p>
    <w:p>
      <w:pPr>
        <w:pStyle w:val="Style7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цвета.</w:t>
      </w:r>
    </w:p>
    <w:p>
      <w:pPr>
        <w:pStyle w:val="Style7"/>
        <w:numPr>
          <w:ilvl w:val="0"/>
          <w:numId w:val="19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цвета.</w:t>
      </w:r>
    </w:p>
    <w:p>
      <w:pPr>
        <w:pStyle w:val="Style7"/>
        <w:numPr>
          <w:ilvl w:val="0"/>
          <w:numId w:val="19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2 мл в комплекте с иглой для набора лекарственного препарата (из расчета 1 шт на одну попытку аккредитуемого).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15 мм; (из расчета 1 шт на одну попытку аккредитуемого);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4 шт на одну попытку аккредитуемого).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Ампула с лекарственным препаратом с нанесенным цветным маркером для вскрытия в оригинальной заводской упаковке (из расчета 1 шт на одну попытку аккредитуемого).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одну попытку аккредитуемого).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(из расчета 1 шт на одну попытку аккредитуемого)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96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1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2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99" w:line="322" w:lineRule="exact"/>
        <w:ind w:left="3100" w:right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3"/>
    </w:p>
    <w:p>
      <w:pPr>
        <w:pStyle w:val="Style7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21"/>
        </w:numPr>
        <w:tabs>
          <w:tab w:leader="none" w:pos="12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21"/>
        </w:numPr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21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 агентства по техническому регулированию и метрологии Российской Федерации от 31.03.2015 №200-ст</w:t>
      </w:r>
    </w:p>
    <w:p>
      <w:pPr>
        <w:pStyle w:val="Style7"/>
        <w:numPr>
          <w:ilvl w:val="0"/>
          <w:numId w:val="21"/>
        </w:numPr>
        <w:tabs>
          <w:tab w:leader="none" w:pos="1228" w:val="left"/>
          <w:tab w:leader="none" w:pos="2382" w:val="left"/>
          <w:tab w:leader="none" w:pos="4005" w:val="left"/>
          <w:tab w:leader="none" w:pos="7730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7"/>
        <w:numPr>
          <w:ilvl w:val="0"/>
          <w:numId w:val="21"/>
        </w:numPr>
        <w:tabs>
          <w:tab w:leader="none" w:pos="1228" w:val="left"/>
          <w:tab w:leader="none" w:pos="2382" w:val="left"/>
          <w:tab w:leader="none" w:pos="4005" w:val="left"/>
          <w:tab w:leader="none" w:pos="7730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7"/>
        <w:numPr>
          <w:ilvl w:val="0"/>
          <w:numId w:val="21"/>
        </w:numPr>
        <w:tabs>
          <w:tab w:leader="none" w:pos="1228" w:val="left"/>
          <w:tab w:leader="none" w:pos="6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54" w:line="220" w:lineRule="exact"/>
        <w:ind w:left="4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4"/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2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внутривенное введение лекарственного</w:t>
      </w:r>
    </w:p>
    <w:p>
      <w:pPr>
        <w:pStyle w:val="Style18"/>
        <w:framePr w:w="969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0"/>
        </w:rPr>
        <w:t>препарата (струйно)</w:t>
      </w:r>
    </w:p>
    <w:tbl>
      <w:tblPr>
        <w:tblOverlap w:val="never"/>
        <w:tblLayout w:type="fixed"/>
        <w:jc w:val="center"/>
      </w:tblPr>
      <w:tblGrid>
        <w:gridCol w:w="811"/>
        <w:gridCol w:w="5832"/>
        <w:gridCol w:w="1680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 xml:space="preserve">№ </w:t>
            </w:r>
            <w:r>
              <w:rPr>
                <w:rStyle w:val="CharStyle3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3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3"/>
              </w:rPr>
              <w:t>Форма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Подготовка к процедуре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на кушетке сидя или лежа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1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одноразовую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защитные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Выполнение процедуры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поочередно 4 упаковки одноразовых спиртовых салфеток и, не извлекая салфетки, оставить упаковки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ампулу с лекарственным средством в доминантную руку таким образом, чтобы специально нанесенный цветной маркер был обращен 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1"/>
        <w:gridCol w:w="5832"/>
        <w:gridCol w:w="1680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0" w:right="0" w:firstLine="0"/>
            </w:pPr>
            <w:r>
              <w:rPr>
                <w:rStyle w:val="CharStyle1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7"/>
              </w:rPr>
              <w:t>Форма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7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аккредитуемому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препарата, объем и дозировку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Встряхнуть ампулу, чтобы весь лекарственный препарат оказался в ее широкой части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шейку ампулы стерильной салфеткой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Обернуть этой же стерильной спиртовой салфеткой головку ампулы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ампулу резким движением пальцев руки "от себя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Вскрытую ампулу с лекарственным средством поставить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Стерильную спиртовую салфетку (внутри которой головка ампулы) и упаковку от нее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Вскрыть упаковку одноразового стерильного шприца со стороны поршня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Взяться за рукоятку поршня и обеспечить соединение цилиндра шприца с иглой внутри упаковки (не снимая колпачка с иглы)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собранный шприц из упаковки, снять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Поместить колпачок из-под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Ввести иглу в ампулу, стоящую на столе и набрать нужное количество препарата, избегая попадания воздуха в цилиндр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пустую ампулу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Снять двумя пальцами одной руки иглу с цилиндра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иглу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Выложить шприц без иглы на стерильную поверхность упаковки от шприца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Вскрыть стерильную упаковку иглы для инъекции со стороны канюли и присоединить шприц к канюле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Поместить упаковку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Вытеснить воздух из шприца в колпачок до появления первой капли из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Положить собранный шприц с лекарственным препаратом в упаковку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область локтевого сгиба правой или левой руки или попросить маму ребенка освободить от одежды локтевой сгиб правой или левой руки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Подложить под локоть пациента клеенчатую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1"/>
        <w:gridCol w:w="5832"/>
        <w:gridCol w:w="1680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3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3"/>
              </w:rPr>
              <w:t>Форма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подушечку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Наложить венозный жгут в средней трети плеча на одежду или одноразовую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rStyle w:val="CharStyle17"/>
              </w:rPr>
              <w:t>Выполнить/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несколько раз сжать кисть в кулак и разжать ее или попросить маму ребенка несколько раз сжать его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Пропальпировать и осмотреть предполагаемое место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двукратно место венепункции2-ой и 3-й спиртовыми салфетками в одном направлении, одновременно определяя наиболее наполненную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Использованные спиртовые 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Упаковку от спиртовых салфеток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Взять шприц в доминантную руку, снять колпачок с иглы, сбросив его в емкость для медицинских отходов класса «А», фиксируя указательным пальцем канюлю иглы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Свободной рукой натянуть кожу на расстоянии примерно 5 см ниже места венепункции по направлению к периферии кожу,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Держа иглу срезом вверх, пунктировать локтевую вену «одномоментно» или «двухмоментно» под углом 10-15° (почти параллельно коже) и ввести иглу не более чем на /4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Развязать/ослабить жгут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Попросить ребенка разжать кулак или попросить маму разжать кулак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Убедиться, что игла в вене - потянуть поршень шприца на себя при этом в шприц должна поступать кровь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Свободной рукой нажать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раствора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4-ую спиртовую салфетку прижать ее к месту венепункции и извлечь иглу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держать спиртовую салфетку у места венепункции 5-7 минут, прижимая большим пальцем второй руки или попросить маму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11"/>
        <w:gridCol w:w="5832"/>
        <w:gridCol w:w="1680"/>
        <w:gridCol w:w="136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0" w:right="0" w:firstLine="0"/>
            </w:pPr>
            <w:r>
              <w:rPr>
                <w:rStyle w:val="CharStyle3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33"/>
              </w:rPr>
              <w:t>Форма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3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3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держать спиртовую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Отсоединить иглу от шприца с помощью иглосъемника и поместить в непрокалываемый контейнер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Шприц в неразобранном виде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Поместить спиртовую салфетку, использованную при инъекции, в емкость для медицинских отходов класса</w:t>
            </w:r>
          </w:p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Упаковку от шприца и упаковку от салфетки поместить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рабочую поверхность манипуляционного стола и подушку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перчатки.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их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их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Снять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Поместить её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Уточнить у ребенка о самочувствии или у матери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7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691" w:wrap="notBeside" w:vAnchor="text" w:hAnchor="text" w:xAlign="center" w:y="1"/>
        <w:tabs>
          <w:tab w:leader="underscore" w:pos="4680" w:val="left"/>
          <w:tab w:leader="underscore" w:pos="7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  <w:t xml:space="preserve"> </w:t>
        <w:tab/>
      </w:r>
    </w:p>
    <w:p>
      <w:pPr>
        <w:pStyle w:val="Style27"/>
        <w:framePr w:w="9691" w:wrap="notBeside" w:vAnchor="text" w:hAnchor="text" w:xAlign="center" w:y="1"/>
        <w:tabs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01" w:left="1545" w:right="663" w:bottom="99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93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8"/>
        </w:rPr>
        <w:t xml:space="preserve">навыка: </w:t>
      </w:r>
      <w:r>
        <w:rPr>
          <w:rStyle w:val="CharStyle20"/>
        </w:rPr>
        <w:t>внутривенное введение лекарственного препарата (струйно)</w:t>
      </w:r>
    </w:p>
    <w:tbl>
      <w:tblPr>
        <w:tblOverlap w:val="never"/>
        <w:tblLayout w:type="fixed"/>
        <w:jc w:val="center"/>
      </w:tblPr>
      <w:tblGrid>
        <w:gridCol w:w="437"/>
        <w:gridCol w:w="4253"/>
        <w:gridCol w:w="4690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39"/>
              </w:rPr>
              <w:t>п/</w:t>
            </w:r>
          </w:p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39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3"/>
              </w:rPr>
              <w:t>Примерный текст комментариев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0"/>
              </w:rPr>
              <w:t>1</w:t>
            </w:r>
            <w:r>
              <w:rPr>
                <w:rStyle w:val="CharStyle41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«Здравствуйте, меня зовут (ФИО), я процедурная медицинская сестра»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140"/>
            </w:pPr>
            <w:r>
              <w:rPr>
                <w:rStyle w:val="CharStyle17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40"/>
            </w:pPr>
            <w:r>
              <w:rPr>
                <w:rStyle w:val="CharStyle17"/>
              </w:rPr>
              <w:t>«Пациент идентифицирован в соответствии с медицинской документацией».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40"/>
            </w:pPr>
            <w:r>
              <w:rPr>
                <w:rStyle w:val="CharStyle17"/>
              </w:rPr>
              <w:t>«Вашему ребенку назначено врачом внуривенное введение лекарственного препарата (указать наименование в соответствии условием)»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140"/>
            </w:pPr>
            <w:r>
              <w:rPr>
                <w:rStyle w:val="CharStyle17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40"/>
            </w:pPr>
            <w:r>
              <w:rPr>
                <w:rStyle w:val="CharStyle17"/>
              </w:rPr>
              <w:t>«Введение лекарственного препарата</w:t>
            </w:r>
          </w:p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580"/>
            </w:pPr>
            <w:r>
              <w:rPr>
                <w:rStyle w:val="CharStyle17"/>
              </w:rPr>
              <w:t>(указать наименование в соответствии условием) выполняется в локтевую вену. Процедура ребенку будет проводится в положении сидя или лежа на кушетке. В течение процедуры прошу Вас удерживать ребенка от лишних движений и сообщать мне о любых изменениях состояния Вашего ребенка»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Уточнить у матери о наличия или отсутствие аллергической реакции на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60"/>
            </w:pPr>
            <w:r>
              <w:rPr>
                <w:rStyle w:val="CharStyle17"/>
              </w:rPr>
              <w:t>«Имеется ли у Вашего ребенка аллергическая реакция на данный препарат?»</w:t>
            </w:r>
          </w:p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60"/>
            </w:pPr>
            <w:r>
              <w:rPr>
                <w:rStyle w:val="CharStyle17"/>
              </w:rPr>
              <w:t>«У ребенка не отмечается аллергии на данное лекарственное средство»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Придать ребенку удобное положение на кушетке сидя или лежа или попросить маму придать ребенку удобное положение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60"/>
            </w:pPr>
            <w:r>
              <w:rPr>
                <w:rStyle w:val="CharStyle17"/>
              </w:rPr>
              <w:t>«Придаю ребенку удобное положение сидя или лежа на кушетке или прошу маму придать ребенку удобное положение»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160"/>
            </w:pPr>
            <w:r>
              <w:rPr>
                <w:rStyle w:val="CharStyle17"/>
              </w:rPr>
              <w:t>«Г ерметичность упаковки одноразового шприца и иглы не нарушена. Визуальная целостность упаковки сохранена».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одноразового шприца и иглы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160"/>
            </w:pPr>
            <w:r>
              <w:rPr>
                <w:rStyle w:val="CharStyle17"/>
              </w:rPr>
              <w:t>«Срок годности соответствует сроку хранения» «Годен до 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упаковки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160"/>
            </w:pPr>
            <w:r>
              <w:rPr>
                <w:rStyle w:val="CharStyle17"/>
              </w:rPr>
              <w:t>«Г ерметичность упаковки иглы для инъекции нарушена. Визуальная целостность упаковки сохранена».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Проверить срок годности иглы для инъекции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«Срок годности соответствует сроку хранения» «Годна до 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герметичность упаковок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«Г ерметичность упаковок одноразовых спиртовых салфеток не нарушена. Визуальная целостность упаковки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1900" w:h="16840"/>
          <w:pgMar w:top="1376" w:left="1680" w:right="830" w:bottom="128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37"/>
        <w:gridCol w:w="4253"/>
        <w:gridCol w:w="4690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сохранена»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Проверить срок годности одноразовых спиртовых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«Срок годности соответствует сроку хранения» «Годен до 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9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Взять упаковку с лекарственным препаратом, сверить его наименование с назначением врача, проверить дозировку, объем и срок годности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«Наименование, дозировка, объем, процентная концентрация лекарственного препарата соответствует листу назначений»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«Руки обработаны гигиеническим способом»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22.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Прочитать на ампуле название препарата и дозировку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 лекарственное средство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соответствует названию, объему и назначенной дозировки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освободить от одежды область локтевого сгиба правой или левой руки или попросить маму ребенка освободить от одежды локтевой сгиб правой или левой руки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«Пожалуйста, освободите от одежды область локтевого сгиба правой или левой руки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«Пульс на лучевой артерии определяется»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несколько раз сжать кисть в кулак и разжать ее или попросить маму ребенка несколько раз сжать его кисть в кулак и разжать 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«Пожалуйста, несколько раз сожмите кисть в кулак»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маму, удерживать ребенка во время пункции и введения препарата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«Удерживайте ребенка во время пункции и введения препарата»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Попросить ребенка разжать кулак или попросить маму разжать кулак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«Пожалуйста, разожмите кулак»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Попросить ребенка держать спиртовую салфетку у места венепункции 5-7 минут, прижимая большим пальцем второй руки или попросить маму ребенка держать спиртовую салфетку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«Пожалуйста, держите спиртовую салфетку у места венепункции 5-7 минут, прижимая большим пальцем второй руки»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«Через 5-7 минут кровотечение в области венепункции отсутствует»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Обработать рабочую поверхность манипуляционного стола и подушку дезинфицирующими салфетками двукратно с интервалом 15 минут методом протирания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«Обрабатываю рабочую поверхность манипуляционного стола и подушку дезинфицирующими салфетками двукратно с интервалом 15 минут методом протирания»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68.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Салфетки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«Салфетки помещаю в емкость для медицинских отходов класса «Б»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«Руки гигиеническим способом обработаны»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7"/>
              </w:rPr>
              <w:t>Уточнить у ребенка о самочувствии или у матери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«Как себя чувствуешь или Как чувствует себя ребенок?» Ответ:</w:t>
            </w:r>
          </w:p>
          <w:p>
            <w:pPr>
              <w:pStyle w:val="Style7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«Ребенок чувствует себя удовлетворительно».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206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5"/>
    </w:p>
    <w:p>
      <w:pPr>
        <w:pStyle w:val="Style7"/>
        <w:numPr>
          <w:ilvl w:val="0"/>
          <w:numId w:val="23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2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Водный маркер для отметок на пластиковом кармане (имитация записи в медицинской документации)</w:t>
      </w:r>
    </w:p>
    <w:p>
      <w:pPr>
        <w:pStyle w:val="Style7"/>
        <w:numPr>
          <w:ilvl w:val="0"/>
          <w:numId w:val="2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2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2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7"/>
        <w:numPr>
          <w:ilvl w:val="0"/>
          <w:numId w:val="23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7"/>
        <w:numPr>
          <w:ilvl w:val="0"/>
          <w:numId w:val="23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Маркер/карандаш по стеклу</w:t>
      </w:r>
    </w:p>
    <w:p>
      <w:pPr>
        <w:pStyle w:val="Style7"/>
        <w:numPr>
          <w:ilvl w:val="0"/>
          <w:numId w:val="2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с антисептиком стерильная для инъекции в индивидуальной упаковке,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4 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дезинфицирующие для обработки поверхностей (из расчета 1 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 из расчета 1 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7"/>
        <w:numPr>
          <w:ilvl w:val="0"/>
          <w:numId w:val="2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Подушечка из влагостойкого материала</w:t>
      </w:r>
    </w:p>
    <w:p>
      <w:pPr>
        <w:pStyle w:val="Style7"/>
        <w:numPr>
          <w:ilvl w:val="0"/>
          <w:numId w:val="2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Шприц инъекционный однократного применения в объеме от 10 до 20 мл в комплекте с иглой для набора лекарственного препарата (из расчета 1шт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Игла инъекционная однократного применения длина 30-40 мм; диаметр 0,8-1,1 мм (из расчета 1 шт на одного аккредитуемого)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7"/>
        <w:numPr>
          <w:ilvl w:val="0"/>
          <w:numId w:val="2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7"/>
        <w:numPr>
          <w:ilvl w:val="0"/>
          <w:numId w:val="23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«А», любого (кроме желтого и красного) цвета</w:t>
      </w:r>
    </w:p>
    <w:p>
      <w:pPr>
        <w:pStyle w:val="Style7"/>
        <w:numPr>
          <w:ilvl w:val="0"/>
          <w:numId w:val="23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7"/>
        <w:numPr>
          <w:ilvl w:val="0"/>
          <w:numId w:val="2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назначения (из расчета 1 шт на одну попытку аккредитуемого)</w:t>
      </w:r>
    </w:p>
    <w:p>
      <w:pPr>
        <w:pStyle w:val="Style7"/>
        <w:numPr>
          <w:ilvl w:val="0"/>
          <w:numId w:val="23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76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6"/>
    </w:p>
    <w:p>
      <w:pPr>
        <w:pStyle w:val="Style7"/>
        <w:numPr>
          <w:ilvl w:val="0"/>
          <w:numId w:val="2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2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25"/>
        </w:numPr>
        <w:tabs>
          <w:tab w:leader="none" w:pos="12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2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25"/>
        </w:numPr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 и введен в действие Приказом Федерального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агентства по техническому регулированию и метрологии Российской Федерации от 31.03.2015 №200-ст</w:t>
      </w:r>
    </w:p>
    <w:p>
      <w:pPr>
        <w:pStyle w:val="Style7"/>
        <w:numPr>
          <w:ilvl w:val="0"/>
          <w:numId w:val="27"/>
        </w:numPr>
        <w:tabs>
          <w:tab w:leader="none" w:pos="1221" w:val="left"/>
          <w:tab w:leader="none" w:pos="2373" w:val="left"/>
          <w:tab w:leader="none" w:pos="3986" w:val="left"/>
          <w:tab w:leader="none" w:pos="7754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7"/>
        <w:numPr>
          <w:ilvl w:val="0"/>
          <w:numId w:val="27"/>
        </w:numPr>
        <w:tabs>
          <w:tab w:leader="none" w:pos="1221" w:val="left"/>
          <w:tab w:leader="none" w:pos="2373" w:val="left"/>
          <w:tab w:leader="none" w:pos="3986" w:val="left"/>
          <w:tab w:leader="none" w:pos="7754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7"/>
        <w:numPr>
          <w:ilvl w:val="0"/>
          <w:numId w:val="27"/>
        </w:numPr>
        <w:tabs>
          <w:tab w:leader="none" w:pos="1221" w:val="left"/>
          <w:tab w:leader="none" w:pos="66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default" r:id="rId8"/>
          <w:pgSz w:w="11900" w:h="16840"/>
          <w:pgMar w:top="1221" w:left="1670" w:right="812" w:bottom="149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194" w:line="220" w:lineRule="exact"/>
        <w:ind w:left="0" w:right="10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7"/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4243" w:val="left"/>
          <w:tab w:leader="underscore" w:pos="8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8" w:line="288" w:lineRule="exact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547"/>
        <w:gridCol w:w="5923"/>
        <w:gridCol w:w="1560"/>
        <w:gridCol w:w="1277"/>
      </w:tblGrid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42"/>
              </w:rPr>
              <w:t>fs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60" w:right="0" w:firstLine="0"/>
            </w:pPr>
            <w:r>
              <w:rPr>
                <w:rStyle w:val="CharStyle4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43"/>
              </w:rPr>
              <w:t>Критерий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43"/>
              </w:rPr>
              <w:t>оценки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3"/>
              </w:rPr>
              <w:t>Отметка о выполнени и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3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 данные ребенка, предъявить направление на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сесть, удерживая ребенка на коленях (ребенка старшего возраста усадить на стул)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проведению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упаковок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упаковку вакуумной системы, извлечь иглу и держатель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снять короткий защитный колпачок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Положить вакуумную систему для забора крови в собранном виде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упаковку от вакуумной системы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средства защиты (маску одноразовую)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очки защитные медицинские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5923"/>
        <w:gridCol w:w="1560"/>
        <w:gridCol w:w="1277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поочередно 3 упаковки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освободить от одежды локтевой сгиб его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 локоть пациента влагостойкую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венозный жгут в средней трети плеча на одежду или тканевую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сжать ему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Пропальпировать и осмотреть предполагаемое место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место венепункции (большую площадь)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место венепункции новой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салфетки с антисептиком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доминантную руку вакуумную систему и снять цветной защитный колпачок с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Сбросить защитный колпачок от иглы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удерживать руку ребенка для проведения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Натянуть свободной рукой кожу пациента на руке на расстоянии примерно 5 см ниже места венепункции по направлению к периферии, фиксируя вену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Пунктировать локтевую вену «одномоментно» или «двухмоментно» под углом 10-15° (почти параллельно коже), держа иглу срезом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Ввести иглу не более чем на </w:t>
            </w:r>
            <w:r>
              <w:rPr>
                <w:rStyle w:val="CharStyle25"/>
              </w:rPr>
              <w:t>Уг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длины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не доминантной рукой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Развязать/ослабить жгут на плече пациента с момента поступления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разжать ему кулак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Отсоединить пробирку от иглы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Поставить пробирку в штатив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в руку салфетку с антисептиком, прижать ее к месту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Извлечь вакуумную систему из вены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пациента держать салфетку с антисептиком у места венепункции 5-7 минут, прижимая большим пальцем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Сбросить вакуумную систему в ёмкость- контейнер для сбора острых отходов класса «Б» с иглосъемником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5923"/>
        <w:gridCol w:w="1560"/>
        <w:gridCol w:w="1291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Перевернуть (аккуратно) пробирку 5-6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Сбросить упаковку от салфетки в емкость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(через 5-7 минут) в отсутствии наружного кровотечения в области венепункции 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салфетку с антисептиком, использованную при инъекции,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очки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Промаркировать пробирку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соответствующую запись о результатах процедуры в журнал учета процедур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322" w:wrap="notBeside" w:vAnchor="text" w:hAnchor="text" w:xAlign="center" w:y="1"/>
        <w:tabs>
          <w:tab w:leader="underscore" w:pos="4680" w:val="left"/>
          <w:tab w:leader="underscore" w:pos="75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  <w:tab/>
        <w:t xml:space="preserve"> </w:t>
        <w:tab/>
      </w:r>
    </w:p>
    <w:p>
      <w:pPr>
        <w:pStyle w:val="Style27"/>
        <w:framePr w:w="9322" w:wrap="notBeside" w:vAnchor="text" w:hAnchor="text" w:xAlign="center" w:y="1"/>
        <w:tabs>
          <w:tab w:leader="none" w:pos="1704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framePr w:w="93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42" w:left="1520" w:right="886" w:bottom="12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60" w:right="5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взятие крови из периферической вены с помощью вакуумной системы</w:t>
      </w:r>
    </w:p>
    <w:tbl>
      <w:tblPr>
        <w:tblOverlap w:val="never"/>
        <w:tblLayout w:type="fixed"/>
        <w:jc w:val="center"/>
      </w:tblPr>
      <w:tblGrid>
        <w:gridCol w:w="581"/>
        <w:gridCol w:w="4243"/>
        <w:gridCol w:w="4838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Текст комментария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45"/>
              </w:rPr>
              <w:t>1</w:t>
            </w:r>
            <w:r>
              <w:rPr>
                <w:rStyle w:val="CharStyle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«Здравствуйте, я медицинская сестра приемного отделения, меня зовут (ФИО)»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 данные ребенка, предъявить направление на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 «Назовите ФИ Вашего ребенка» «Предоставьте направление на взятие крови из вены, пожалуйста»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медицинской документацией».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«Вашему ребенку врачом назначено взятие крови из периферической вены с помощью вакуумной системы»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назначению врача, для проведения обследования я возьму кровь из вены у Вашего ребенка. Манипуляция проводится в положении сидя или лежа на спине в области локтевого сгиба. В ходе манипуляции рука ребенка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матери о соблюдении назначенных ограничений и правил подготовки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«Соблюдали ли Вы назначенные врачом ограничения и правила подготовки к процедуре - взятие крови из вены проводится натощак, до приема пищи. За полчаса до процедуры возможен прием воды не более 100 мл» «Ребенок соблюдал назначенные ограничения и правила подготовки к процедуре»</w:t>
            </w: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сесть, удерживая ребенка на коленях (ребенка старшего возраста усадить на стул)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«Садитесь на стул, примите удобное положение». Проговорить «В ходе манипуляции, рука пациента должна находиться на твердой поверхности, быть вытянута и наклонена немного вниз, так чтобы плечо и предплечье образовывали прямую линию»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упаковки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вакуумной системы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вакуумной системы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упаковки вакуумной системы не истек»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«Упаковка одноразовых салфеток с антисептиком не нарушена»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салфеток с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одноразовых салфеток с антисептиком не истек»</w:t>
            </w:r>
          </w:p>
        </w:tc>
      </w:tr>
    </w:tbl>
    <w:p>
      <w:pPr>
        <w:framePr w:w="9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81"/>
        <w:gridCol w:w="4243"/>
        <w:gridCol w:w="483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кожным антисептиком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кожным антисептиком»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иглу вакуумной системы одной рукой за цветной колпачок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иглу одной рукой за цветной колпачок»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снять короткий защитный колпачок с резиновой мембраны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«Другой рукой снимаю короткий защитный колпачок (серого цвета) с резиновой мембраны»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освободившийся конец иглы с резиновой мембраной в держатель и завинтить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«Освободившийся конец иглы с резиновой мембраной ввожу в держатель и завинчиваю до упора»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освободить от одежды локтевой сгиб его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 руку ребенка от одежды»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Подложить под локоть пациента влагостойкую подушку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«Подкладываю под руку ребенка влагостойкую подушку»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пульсацию на лучевой артерии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«Пульс на лучевой артерии определяется»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сжать ему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«Сожмите, пожалуйста, ребенку руку в кулак. Не рекомендуется задавать для руки нагрузку «сжать - разжать кулак», что приводит к изменению концентрации в картине крови некоторых показателей»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место венепункции новой салфеткой с антисептиком в одном направлении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«После обработки места инъекции салфетками с антисептиком жду полного высыхания»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удерживать руку ребенка для проведения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Вас удерживайте руку ребенка во время взятия крови»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не доминантной рукой необходимую пробирку и вставить крышкой в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«Вставляю пробирку крышкой до упора»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ребенка разжать ему кулак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«Разожмите, пожалуйста, ребенку руку»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Набрать нужное количество крови в пробирку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«Набираю необходимое количество крови в пробирку»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пациента держать салфетку с антисептиком у места венепункции 5-7 минут, прижимая большим пальцем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держите салфетку с антисептиком у места венепункции 5-7 минут, прижимая большим пальцем руки»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Перевернуть (аккуратно) пробирку 5-6 раз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«Очень аккуратно переворачиваем пробирку 5-6 раз для смешивания пробы крови с наполнителем»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(через 5-7 минут) в отсутствии наружного кровотечения в области венепункции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«Через 5-7 минут наружное кровотечение в области венепункции отсутствует»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Узнать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ребенок, все ли в порядке?» Ответ: «Ребенок чувствует себя хорошо»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Промаркировать пробирку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«Маркирую пробирку»</w:t>
            </w:r>
          </w:p>
        </w:tc>
      </w:tr>
    </w:tbl>
    <w:p>
      <w:pPr>
        <w:framePr w:w="9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546" w:right="692" w:bottom="119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2060" w:right="0" w:firstLine="0"/>
      </w:pPr>
      <w:r>
        <w:pict>
          <v:shape id="_x0000_s1033" type="#_x0000_t202" style="position:absolute;margin-left:20.9pt;margin-top:-60.15pt;width:416.4pt;height:43.45pt;z-index:-125829374;mso-wrap-distance-left:20.9pt;mso-wrap-distance-right:33.6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Сделать соответствующую запись о «Делаю запись о результатах результатах процедуры в журнал учета процедуры в журнал учета процедур» процедур</w:t>
                  </w:r>
                </w:p>
              </w:txbxContent>
            </v:textbox>
            <w10:wrap type="topAndBottom" anchorx="margin"/>
          </v:shape>
        </w:pict>
      </w: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8"/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Вакуумная система для забора венозной крови (из расчета 1 шт на одного аккредитуемого)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для сбора острых отходов класса «Б» с иглосъемником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Жгут венозный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Маркер/карандаш по стеклу</w:t>
      </w:r>
    </w:p>
    <w:p>
      <w:pPr>
        <w:pStyle w:val="Style7"/>
        <w:numPr>
          <w:ilvl w:val="0"/>
          <w:numId w:val="2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3-х слойная медицинская одноразовая нестерильная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Очки защитные медицинские</w:t>
      </w:r>
    </w:p>
    <w:p>
      <w:pPr>
        <w:pStyle w:val="Style7"/>
        <w:numPr>
          <w:ilvl w:val="0"/>
          <w:numId w:val="29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7"/>
        <w:numPr>
          <w:ilvl w:val="0"/>
          <w:numId w:val="2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 на одного аккредитуемого)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Подушка из влагостойкого материала</w:t>
      </w:r>
    </w:p>
    <w:p>
      <w:pPr>
        <w:pStyle w:val="Style7"/>
        <w:numPr>
          <w:ilvl w:val="0"/>
          <w:numId w:val="2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Пробирка для взятия крови вакуумной системой (из расчета 1 шт на одного аккредитуемого)</w:t>
      </w:r>
    </w:p>
    <w:p>
      <w:pPr>
        <w:pStyle w:val="Style7"/>
        <w:numPr>
          <w:ilvl w:val="0"/>
          <w:numId w:val="2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 на одного аккредитуемого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тканевая под жгут (из расчета 1 шт на одного аккредитуемого)</w:t>
      </w:r>
    </w:p>
    <w:p>
      <w:pPr>
        <w:pStyle w:val="Style7"/>
        <w:numPr>
          <w:ilvl w:val="0"/>
          <w:numId w:val="29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2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7"/>
        <w:numPr>
          <w:ilvl w:val="0"/>
          <w:numId w:val="29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Фантом верхней конечности для внутривенной инъекции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20. Формы медицинской документации: лист назначения (из расчета 1 шт на одну попытку аккредитуемого)</w:t>
      </w:r>
    </w:p>
    <w:p>
      <w:pPr>
        <w:pStyle w:val="Style7"/>
        <w:numPr>
          <w:ilvl w:val="0"/>
          <w:numId w:val="2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29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Штатив для пробирок на несколько гнёзд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9"/>
    </w:p>
    <w:p>
      <w:pPr>
        <w:pStyle w:val="Style7"/>
        <w:numPr>
          <w:ilvl w:val="0"/>
          <w:numId w:val="3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3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3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 5.</w:t>
      </w:r>
    </w:p>
    <w:p>
      <w:pPr>
        <w:pStyle w:val="Style7"/>
        <w:numPr>
          <w:ilvl w:val="0"/>
          <w:numId w:val="3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31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headerReference w:type="default" r:id="rId9"/>
          <w:pgSz w:w="11900" w:h="16840"/>
          <w:pgMar w:top="1157" w:left="1671" w:right="812" w:bottom="11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52623.4-2015 «Технологии выполнения простых медицинских услуг инвазивных вмешательств», утвержденный приказом Федерального агентства по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техническому регулированию и метрологии Российской Федерации от 30.03.2015 №200- ст.</w:t>
      </w:r>
    </w:p>
    <w:p>
      <w:pPr>
        <w:pStyle w:val="Style7"/>
        <w:numPr>
          <w:ilvl w:val="0"/>
          <w:numId w:val="31"/>
        </w:numPr>
        <w:tabs>
          <w:tab w:leader="none" w:pos="2195" w:val="left"/>
          <w:tab w:leader="none" w:pos="3933" w:val="left"/>
          <w:tab w:leader="none" w:pos="7706" w:val="left"/>
          <w:tab w:leader="none" w:pos="9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№58</w:t>
      </w:r>
    </w:p>
    <w:p>
      <w:pPr>
        <w:pStyle w:val="Style7"/>
        <w:numPr>
          <w:ilvl w:val="0"/>
          <w:numId w:val="31"/>
        </w:numPr>
        <w:tabs>
          <w:tab w:leader="none" w:pos="2195" w:val="left"/>
          <w:tab w:leader="none" w:pos="3933" w:val="left"/>
          <w:tab w:leader="none" w:pos="7706" w:val="left"/>
          <w:tab w:leader="none" w:pos="9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№163</w:t>
      </w:r>
    </w:p>
    <w:p>
      <w:pPr>
        <w:pStyle w:val="Style7"/>
        <w:numPr>
          <w:ilvl w:val="0"/>
          <w:numId w:val="31"/>
        </w:numPr>
        <w:tabs>
          <w:tab w:leader="none" w:pos="1090" w:val="left"/>
          <w:tab w:leader="none" w:pos="6165" w:val="left"/>
          <w:tab w:leader="none" w:pos="6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</w:t>
        <w:tab/>
        <w:t>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default" r:id="rId10"/>
          <w:pgSz w:w="11900" w:h="16840"/>
          <w:pgMar w:top="1152" w:left="1671" w:right="817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54" w:line="220" w:lineRule="exact"/>
        <w:ind w:left="356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0"/>
    </w:p>
    <w:p>
      <w:pPr>
        <w:pStyle w:val="Style7"/>
        <w:tabs>
          <w:tab w:leader="underscore" w:pos="1758" w:val="left"/>
          <w:tab w:leader="underscore" w:pos="3380" w:val="left"/>
          <w:tab w:leader="underscore" w:pos="3922" w:val="left"/>
          <w:tab w:leader="none" w:pos="5103" w:val="left"/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4" w:line="288" w:lineRule="exact"/>
        <w:ind w:left="86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6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 механическим</w:t>
      </w:r>
    </w:p>
    <w:p>
      <w:pPr>
        <w:pStyle w:val="Style18"/>
        <w:framePr w:w="1021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тонометром</w:t>
      </w:r>
    </w:p>
    <w:tbl>
      <w:tblPr>
        <w:tblOverlap w:val="never"/>
        <w:tblLayout w:type="fixed"/>
        <w:jc w:val="center"/>
      </w:tblPr>
      <w:tblGrid>
        <w:gridCol w:w="571"/>
        <w:gridCol w:w="6518"/>
        <w:gridCol w:w="1704"/>
        <w:gridCol w:w="1426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44"/>
              </w:rPr>
              <w:t>Форма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60" w:right="0" w:firstLine="0"/>
            </w:pPr>
            <w:r>
              <w:rPr>
                <w:rStyle w:val="CharStyle4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Отметка о выполнении Да/нет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 прибора в соответствие возрасту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занять удобное положение, сидя на стуле, ребенок находится на коленях - нижние конечности его не скрещены, руки разогнуты в локтевых суставах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44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освободить от одежды руку ребенка, выше локтевого сгиба, оставив одни тур одежды или положив одноразовую салфетку.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руку ребенка ладонью вверх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манжету прибора для измерения артериального давления на плечо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6518"/>
        <w:gridCol w:w="1704"/>
        <w:gridCol w:w="1426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44"/>
              </w:rPr>
              <w:t>Форма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60" w:right="0" w:firstLine="0"/>
            </w:pPr>
            <w:r>
              <w:rPr>
                <w:rStyle w:val="CharStyle4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два пальца левой руки на предплечье в месте прощупывания пульса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Другой рукой закрыть вентиль груши прибора для измерения артериального давления.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нагнетание воздуха грушей прибора для измерения артериального давления до исчезновения пульса.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в момент исчезновения пульса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Спустить воздух из манжеты прибора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Мембрану стетофонендоскопа поместить у нижнего края манжеты над проекцией плечевой артерии в области локтевой впадины, слегка прижав к коже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Сохраняя положение стетофонендоскопа медленно спустить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прибора появление первого тона- значение систолического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прибора прекращения громкого последнего тона Короткова - значение диастолического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продолжить аускультацию до снижения давления в манжете на 15-20 мм.рт.ст.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Выпустить воздух из манжеты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манжету прибора для измерения артериального давления с руки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маме ребенка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Сообщить, что процедура завершена и можно одеть ребенка.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4"/>
              </w:rPr>
              <w:t>Завершение процедуры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Вскрыть упаковку и извлечь одноразовую антисептическую салфетку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упаковку от одноразовой антисептической салфетки в емкость с отходами класса «А»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мембрану и оливы стетофонендоскопа одноразовой салфеткой с антисептиком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салфетку в емкость для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способом, осушить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о результатах процедуры в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2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2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10" w:line="220" w:lineRule="exact"/>
        <w:ind w:left="86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измерение артериального давления механическим тонометром</w:t>
      </w:r>
    </w:p>
    <w:tbl>
      <w:tblPr>
        <w:tblOverlap w:val="never"/>
        <w:tblLayout w:type="fixed"/>
        <w:jc w:val="center"/>
      </w:tblPr>
      <w:tblGrid>
        <w:gridCol w:w="571"/>
        <w:gridCol w:w="5242"/>
        <w:gridCol w:w="4550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«Прибор для измерения артериального давления исправен, готов к применению»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размер манжеты прибора в соответствие возрасту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«Определяю размер манжеты прибора в соответствие возрасту»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 «Меня зовут (ФИО)» «Вам необходимо провести измерение артериального давления»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медицинской документацией»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«Вашему ребенку необходимо провести измерение АД для контроля уровня»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«Мама ребенка не возражает против проведения процедуры»</w:t>
            </w:r>
          </w:p>
        </w:tc>
      </w:tr>
      <w:tr>
        <w:trPr>
          <w:trHeight w:val="3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ход и цель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«АД является одним из важнейших показателей функционирования организма, поэтому необходимо знать его величину. АД измеряется специальным прибором в удобном положении (сидя или лежа) косвенным методом, который основан на пережатии артерии плеча манжетой и выслушивании тонов, которые появляются при медленном выпускании воздуха из манжеты. Верхнее и нижнее давление определяются по появлению и исчезновению звуков»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занять удобное положение, сидя на стуле, ребенок находится на коленях - нижние конечности его не скрещены, руки разогнуты в локтевых суставах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необходимо присесть на стул, ноги и руки ребенка не должны быть скрещены»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одноразовой антисептической салфетки.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«Герметичность упаковки одноразовой антисептической салфетки не нарушена»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одноразовой антисептической салфетки.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одноразовой антисептической салфетки соответствует сроку хранения. Годен»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обрабатываю гигиеническим способом»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маму освободить от одежды руку ребенка, выше локтевого сгиба, оставив одни тур одежды или положив одноразовую салфетку.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«Освободите, пожалуйста, руку ребенка, выше локтевого сгиба»</w:t>
            </w:r>
          </w:p>
        </w:tc>
      </w:tr>
    </w:tbl>
    <w:p>
      <w:pPr>
        <w:framePr w:w="103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5242"/>
        <w:gridCol w:w="455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Проверить, что между манжетой и поверхностью плеча помещается два пальца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«Между манжетой и поверхностью плеча помещается два пальца»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Убедиться, что нижний край манжеты располагается на 2,5 см выше локтевой ямки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«Нижний край ее располагается на 2,5 см выше локтевой ямки»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Наложить два пальца левой руки на предплечье в месте прощупывания пульса.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«Прощупываю пульс на лучевой артерии»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нагнетание воздуха грушей прибора для измерения артериального давления до исчезновения пульса.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«Нагнетаю воздух до исчезновения пульса»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показания прибора для измерения артериального давления в момент исчезновения пульса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момент исчезновения пульса артериальное давление равно (называет показатель давления 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Повторно накачать манжету прибора для измерения артериального давления до уровня, превышающего полученный результат при пальцевом измерении по пульсу на 30 мм рт.ст.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«Накачиваю манжету на 30 мм рт. ст выше предыдущего показателя»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появление первого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«Систолическое давление равно (называет показатели давления)»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Фиксировать по шкале на приборе прекращение громкого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«Диастолическое давление равно называет показатели давления)»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контроля полного исчезновения тонов продолжить аускультацию до снижения давления в манжете на 15-20 мм. рт.ст. относительно последнего тона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«Продолжаю аускультацию до снижения давления в манжете на 15-20 мм.рт.ст. относительно последнего тона»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маме ребенка результат измерения артериального давления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«Артериальное давление ребенка равн» (назвать показатели давления)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hanging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чувствует себя ребенок?» Ответ: «Ребенок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Сообщить, что процедура завершена и можно одеть ребенка.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завершена и можно одеть ребенка»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(кожным антисептиком)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«Руки обрабатываю гигиеническим способом»</w:t>
            </w:r>
          </w:p>
        </w:tc>
      </w:tr>
    </w:tbl>
    <w:p>
      <w:pPr>
        <w:framePr w:w="103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352" w:after="0" w:line="220" w:lineRule="exact"/>
        <w:ind w:left="860" w:right="0" w:firstLine="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2"/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Кушетка медицинская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улучшенный ребенка для отработки навыков ухода многофункциональный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Прибор для измерения артериального давления (прошедший ежегодную поверку средств измерения), соответствующий возрастным показателям пациента, разрешенный к применению в Российской Федерации и поверенный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33"/>
        </w:numPr>
        <w:tabs>
          <w:tab w:leader="none" w:pos="19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1 шт на одного аккредитуемого)</w:t>
      </w:r>
    </w:p>
    <w:p>
      <w:pPr>
        <w:pStyle w:val="Style7"/>
        <w:numPr>
          <w:ilvl w:val="0"/>
          <w:numId w:val="33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Стетофонендоскоп</w:t>
      </w:r>
    </w:p>
    <w:p>
      <w:pPr>
        <w:pStyle w:val="Style7"/>
        <w:numPr>
          <w:ilvl w:val="0"/>
          <w:numId w:val="33"/>
        </w:numPr>
        <w:tabs>
          <w:tab w:leader="none" w:pos="1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33"/>
        </w:numPr>
        <w:tabs>
          <w:tab w:leader="none" w:pos="2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медицинская карта стационарного больного, лист назначений (из расчета 1 шт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860" w:right="160" w:firstLine="72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3"/>
    </w:p>
    <w:p>
      <w:pPr>
        <w:pStyle w:val="Style7"/>
        <w:numPr>
          <w:ilvl w:val="0"/>
          <w:numId w:val="35"/>
        </w:numPr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35"/>
        </w:numPr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35"/>
        </w:numPr>
        <w:tabs>
          <w:tab w:leader="none" w:pos="2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35"/>
        </w:numPr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35"/>
        </w:numPr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обследования.», утвержден и введен в действие Приказом Федерального агентства по техническому регулированию и метрологии Российской Федерации от 04.12.2008 № 359-ст</w:t>
      </w:r>
    </w:p>
    <w:p>
      <w:pPr>
        <w:pStyle w:val="Style7"/>
        <w:numPr>
          <w:ilvl w:val="0"/>
          <w:numId w:val="35"/>
        </w:numPr>
        <w:tabs>
          <w:tab w:leader="none" w:pos="2082" w:val="left"/>
          <w:tab w:leader="none" w:pos="3193" w:val="left"/>
          <w:tab w:leader="none" w:pos="4806" w:val="left"/>
          <w:tab w:leader="none" w:pos="8578" w:val="left"/>
          <w:tab w:leader="none" w:pos="10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7"/>
        <w:numPr>
          <w:ilvl w:val="0"/>
          <w:numId w:val="35"/>
        </w:numPr>
        <w:tabs>
          <w:tab w:leader="none" w:pos="2082" w:val="left"/>
          <w:tab w:leader="none" w:pos="3193" w:val="left"/>
          <w:tab w:leader="none" w:pos="4806" w:val="left"/>
          <w:tab w:leader="none" w:pos="8578" w:val="left"/>
          <w:tab w:leader="none" w:pos="10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  <w:sectPr>
          <w:pgSz w:w="11900" w:h="16840"/>
          <w:pgMar w:top="1071" w:left="816" w:right="720" w:bottom="115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194" w:line="220" w:lineRule="exact"/>
        <w:ind w:left="356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4"/>
    </w:p>
    <w:p>
      <w:pPr>
        <w:pStyle w:val="Style7"/>
        <w:tabs>
          <w:tab w:leader="underscore" w:pos="1758" w:val="left"/>
          <w:tab w:leader="underscore" w:pos="3380" w:val="left"/>
          <w:tab w:leader="underscore" w:pos="3922" w:val="left"/>
          <w:tab w:leader="none" w:pos="5103" w:val="left"/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4" w:line="28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86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</w:t>
      </w:r>
      <w:bookmarkEnd w:id="25"/>
    </w:p>
    <w:tbl>
      <w:tblPr>
        <w:tblOverlap w:val="never"/>
        <w:tblLayout w:type="fixed"/>
        <w:jc w:val="right"/>
      </w:tblPr>
      <w:tblGrid>
        <w:gridCol w:w="547"/>
        <w:gridCol w:w="5952"/>
        <w:gridCol w:w="1699"/>
        <w:gridCol w:w="1392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43"/>
              </w:rPr>
              <w:t>Форма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матери добровольного информированного согласия на предстоящую 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Накрыть поверхность пеленального стола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ребенка уложить его на спину на пеленальном столе, и снять одежду с ножек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целостность чистого сухого термоме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паховую складку наличие покраснений, раздражений или воспалительного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необходимости вытереть насухо одноразовой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Резко стряхнуть ртутный термометр сверху вниз так,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ребенка согнуть ножку в тазобедренном 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термометр в паховой складке ребенка так, чтобы ртутный резервуар со всех сторон плотно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Оставить термометр в паховой складке не менее чем на 10 мин, при этом информировать маму о том, что она должна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истечении времени измерения температуры снять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пеленку в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матери ребенка разогнуть ножку ребенка, проводя одновременно извлечение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4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считывание показаний термометра, держа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547"/>
        <w:gridCol w:w="5952"/>
        <w:gridCol w:w="1699"/>
        <w:gridCol w:w="1392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результаты 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процедуры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Встряхнуть термометр сверху вниз так, чтобы ртуть опустилась по столбику вниз в ниже +35°С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пеленку с пеленального стола методом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пеленку в емкость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соответствующую запись о результатах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959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tabs>
          <w:tab w:leader="none" w:pos="44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6" w:after="0" w:line="190" w:lineRule="exact"/>
        <w:ind w:left="2980" w:right="0" w:firstLine="0"/>
        <w:sectPr>
          <w:pgSz w:w="11900" w:h="16840"/>
          <w:pgMar w:top="1059" w:left="845" w:right="691" w:bottom="124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(внесён/не внесен)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right"/>
        <w:spacing w:before="0" w:after="556" w:line="220" w:lineRule="exact"/>
        <w:ind w:left="0" w:right="180" w:firstLine="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</w:r>
      <w:bookmarkEnd w:id="26"/>
    </w:p>
    <w:tbl>
      <w:tblPr>
        <w:tblOverlap w:val="never"/>
        <w:tblLayout w:type="fixed"/>
        <w:jc w:val="right"/>
      </w:tblPr>
      <w:tblGrid>
        <w:gridCol w:w="571"/>
        <w:gridCol w:w="4512"/>
        <w:gridCol w:w="4507"/>
      </w:tblGrid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матерью ребенка: (поздороваться, представиться, обозначить свою роль)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«Здравствуйте, меня зовут (ФИО), я медицинская сестра»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мать ребенка представиться и назвать данные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 «Назовите ФИ Вашего ребенка»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ребенка с медицинской документацией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медицинской документацией».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врачом проведение термометрии»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матери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процедуры?» Ответ: «Мама ребенка согласна на проведение данной процедуры»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«Врачом назначено измерение температуры тела в паховой складке в течение 10 минут с помощью ртутного термометра, чтобы установить её значение. Для этого необходимо разместить ребенка в положение лежа на пеленальном столе, обнажив ножки»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Накрыть поверхность пеленального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«Покрываю поверхность пеленального стола одноразовой пеленкой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ребенка уложить его на спину на пеленальном столе, и снять одежду с ножек для доступа к паховой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«Разместите малыша на пеленальном столе и освободите от одежды ножки»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паховую складку наличие покраснений, раздражений или воспалительного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осмотре паховой складки покраснений, раздражений или воспалительного процесса не выявлено»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необходимости вытереть насухо одноразовой бумажной салфеткой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необходимости вытираю насухо кожу паховой области одноразовой бумажной салфеткой»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Резко стряхнуть термометр сверху вниз так, чтобы ртуть опустилась по столбику вниз в резервуар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«Встряхиваю термометр сверху вниз»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маме ребенка согнуть ножку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«Согните ножку ребенка в тазобедренном суставе»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термометр в паховой складке ребенка так, чтобы ртутный резервуар со всех сторон плотно соприкасался с телом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«Ртутный резервуар термометра помещаю в паховую складку так, чтобы всех сторон плотно соприкасался с телом пациента»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«Удерживайте ребенка с согнутой</w:t>
            </w: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571"/>
        <w:gridCol w:w="4512"/>
        <w:gridCol w:w="4507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менее чем на 10 мин, при этом информировать маму о том, что она должна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ножкой в течение 10 мин»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истечении времени измерения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«Снимаю пеленку с ножек ребенка»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матери ребенка разогнуть ножку ребенка, проводя одновременно извлечение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«Разогните, пожалуйста, ножку малыша»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считывание показаний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«Определяю значения температуры тела по шкале термометра»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матери ребенка результаты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«Температуры тела составляет , что соответствует норме»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мамы ребенка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чувствует себя ребенок?» Ответ: «Ребенок чувствует себя удовлетворительно».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маме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завершена. Вы можете одеть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пеленку с пеленального стола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«Снимаю пеленку методом скручивания»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пеленку в емкость с отходами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«Помещаю пеленку в емкость с отходами класса «Б»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способом»</w:t>
            </w: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352" w:after="0" w:line="220" w:lineRule="exact"/>
        <w:ind w:left="254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7"/>
    </w:p>
    <w:p>
      <w:pPr>
        <w:pStyle w:val="Style7"/>
        <w:numPr>
          <w:ilvl w:val="0"/>
          <w:numId w:val="37"/>
        </w:numPr>
        <w:tabs>
          <w:tab w:leader="none" w:pos="1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дезинфекции термометров</w:t>
      </w:r>
    </w:p>
    <w:p>
      <w:pPr>
        <w:pStyle w:val="Style7"/>
        <w:numPr>
          <w:ilvl w:val="0"/>
          <w:numId w:val="37"/>
        </w:numPr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улучшенный годовалого ребенка для отработки навыков ухода</w:t>
      </w:r>
    </w:p>
    <w:p>
      <w:pPr>
        <w:pStyle w:val="Style7"/>
        <w:numPr>
          <w:ilvl w:val="0"/>
          <w:numId w:val="37"/>
        </w:numPr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термометр (ртутный)</w:t>
      </w:r>
    </w:p>
    <w:p>
      <w:pPr>
        <w:pStyle w:val="Style7"/>
        <w:numPr>
          <w:ilvl w:val="0"/>
          <w:numId w:val="37"/>
        </w:numPr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Пеленальный стол</w:t>
      </w:r>
    </w:p>
    <w:p>
      <w:pPr>
        <w:pStyle w:val="Style7"/>
        <w:numPr>
          <w:ilvl w:val="0"/>
          <w:numId w:val="37"/>
        </w:numPr>
        <w:tabs>
          <w:tab w:leader="none" w:pos="19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Пеленка одноразовая впитывающая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40x60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(из расчета 2 шт на одного аккредитуемого)</w:t>
      </w:r>
    </w:p>
    <w:p>
      <w:pPr>
        <w:pStyle w:val="Style7"/>
        <w:numPr>
          <w:ilvl w:val="0"/>
          <w:numId w:val="37"/>
        </w:numPr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37"/>
        </w:numPr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37"/>
        </w:numPr>
        <w:tabs>
          <w:tab w:leader="none" w:pos="19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12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медицинская карта стационарного больного, температурный лист (из расчета 1 шт на все попытки аккредитуемого)</w:t>
      </w:r>
    </w:p>
    <w:p>
      <w:pPr>
        <w:pStyle w:val="Style7"/>
        <w:numPr>
          <w:ilvl w:val="0"/>
          <w:numId w:val="37"/>
        </w:numPr>
        <w:tabs>
          <w:tab w:leader="none" w:pos="19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860" w:right="160" w:firstLine="72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8"/>
    </w:p>
    <w:p>
      <w:pPr>
        <w:pStyle w:val="Style7"/>
        <w:numPr>
          <w:ilvl w:val="0"/>
          <w:numId w:val="39"/>
        </w:numPr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39"/>
        </w:numPr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39"/>
        </w:numPr>
        <w:tabs>
          <w:tab w:leader="none" w:pos="2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39"/>
        </w:numPr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39"/>
        </w:numPr>
        <w:tabs>
          <w:tab w:leader="none" w:pos="18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52623.1-2008 «Технологии выполнения простых медицинских услуг функционального обследования.», утвержден и введен в действие Приказом Федерального агентства по техническому регулированию и метрологии Российской Федерации от 04.12.2008 № 359-ст</w:t>
      </w:r>
    </w:p>
    <w:p>
      <w:pPr>
        <w:pStyle w:val="Style7"/>
        <w:numPr>
          <w:ilvl w:val="0"/>
          <w:numId w:val="39"/>
        </w:numPr>
        <w:tabs>
          <w:tab w:leader="none" w:pos="2070" w:val="left"/>
          <w:tab w:leader="none" w:pos="3183" w:val="left"/>
          <w:tab w:leader="none" w:pos="4844" w:val="left"/>
          <w:tab w:leader="none" w:pos="8583" w:val="left"/>
          <w:tab w:leader="none" w:pos="10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</w:t>
      </w:r>
    </w:p>
    <w:p>
      <w:pPr>
        <w:pStyle w:val="Style7"/>
        <w:numPr>
          <w:ilvl w:val="0"/>
          <w:numId w:val="39"/>
        </w:numPr>
        <w:tabs>
          <w:tab w:leader="none" w:pos="2070" w:val="left"/>
          <w:tab w:leader="none" w:pos="3183" w:val="left"/>
          <w:tab w:leader="none" w:pos="4844" w:val="left"/>
          <w:tab w:leader="none" w:pos="8583" w:val="left"/>
          <w:tab w:leader="none" w:pos="10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  <w:sectPr>
          <w:pgSz w:w="11900" w:h="16840"/>
          <w:pgMar w:top="1113" w:left="845" w:right="691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54" w:line="220" w:lineRule="exact"/>
        <w:ind w:left="3560" w:right="0" w:firstLine="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9"/>
    </w:p>
    <w:p>
      <w:pPr>
        <w:pStyle w:val="Style7"/>
        <w:tabs>
          <w:tab w:leader="underscore" w:pos="1758" w:val="left"/>
          <w:tab w:leader="underscore" w:pos="3380" w:val="left"/>
          <w:tab w:leader="underscore" w:pos="3922" w:val="left"/>
          <w:tab w:leader="none" w:pos="5103" w:val="left"/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84" w:line="28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60" w:right="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антропометрии (рост, вес) ребенку до 1 года</w:t>
      </w:r>
    </w:p>
    <w:tbl>
      <w:tblPr>
        <w:tblOverlap w:val="never"/>
        <w:tblLayout w:type="fixed"/>
        <w:jc w:val="right"/>
      </w:tblPr>
      <w:tblGrid>
        <w:gridCol w:w="547"/>
        <w:gridCol w:w="6010"/>
        <w:gridCol w:w="1555"/>
        <w:gridCol w:w="147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родителю/ законному представителю расположить ребенка на пеленальном столе, застеленном одноразовой нестерильной пеленкой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электронные весы для измерения массы тела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горизонтальный ростомер для измерения роста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одноразовую нестерильную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родителю/ законному представителю раздеть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ребенка на руки с пеленального стола и расположить на электронных весах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цифровой показатель на электронном табло весов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соответствие показателя веса ребенка и стандартного показателя веса, характерного для данного возраста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ребенка на руки с электронных весов и расположить на горизонтальном ростомере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ребенка на горизонтальном ростомере таким образом, чтобы высокая точка на голове ребенка соприкасалась с нулевой отметкой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547"/>
        <w:gridCol w:w="6010"/>
        <w:gridCol w:w="1555"/>
        <w:gridCol w:w="147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, слегка разгибая, нижнюю часть туловища и ноги ребенка на поверхности ростомера доминантной рукой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доминантной рукой подвести планку ростомера под стопы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цифровой показатель на планке горизонтального ростомера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соответствие показателя роста ребенка и стандартного показателя роста, характерного для данного возраста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ребенка на руки с горизонтального ростомера и расположить на пеленальном столе на одноразовой нестерильной пеленке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одеть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Выключить весы из 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Скручивающими движениями собрать одноразовые нестерильные пеленки с поверхности электронных весов, горизонтального ростомера и пеленального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использованные одноразовые нестерильные пеленки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стола, горизонтального ростомера, электронных весов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одноразовую нестерильную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маску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результатах выполненной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="959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none" w:pos="4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32" w:after="0" w:line="220" w:lineRule="exact"/>
        <w:ind w:left="2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357" w:line="317" w:lineRule="exact"/>
        <w:ind w:left="8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проведение антропометрии (рост, вес) ребенку до 1 года</w:t>
      </w:r>
    </w:p>
    <w:tbl>
      <w:tblPr>
        <w:tblOverlap w:val="never"/>
        <w:tblLayout w:type="fixed"/>
        <w:jc w:val="center"/>
      </w:tblPr>
      <w:tblGrid>
        <w:gridCol w:w="547"/>
        <w:gridCol w:w="3970"/>
        <w:gridCol w:w="4550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25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палатная медицинская сестра педиатрического отделения медицинской организации»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 Назовите паспортные данные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«Вашему ребенку назначено проведение антропометрии - измерение роста и веса»</w:t>
            </w:r>
          </w:p>
        </w:tc>
      </w:tr>
      <w:tr>
        <w:trPr>
          <w:trHeight w:val="3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проводится с целью определения соответствия антропометрических показателей вашего ребенка и стандартных антропометрических показателей, характерных для данного возраста. Вес ребенка измеряется при помощи электронных весов. Рост ребенка измеряется при помощи горизонтального ростомера. Вы находитесь рядом с вашим ребенком. В течение процедуры прошу Вас сообщать мне о любых изменениях состояния вашего ребенка»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 вашему ребенку? Родитель/ законный представитель согласен на проведение данной процедуры своему ребенку»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родителю/ законному представителю расположить ребенка на пеленальном столе, застеленном одноразовой нестерильной пеленкой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«Положите, пожалуйста, ребенка на пеленальный стол» или</w:t>
            </w:r>
          </w:p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могу вам в этом помочь»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электронные весы для измерения массы тела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«Электронные весы предварительно обработаны дезинфицирующим средством. Подключены к сети. Накрыты одноразовой нестерильной пеленкой. Электронное табло установлено в нулевой отметке. Электронные весы к</w:t>
            </w:r>
          </w:p>
        </w:tc>
      </w:tr>
    </w:tbl>
    <w:p>
      <w:pPr>
        <w:framePr w:w="90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3970"/>
        <w:gridCol w:w="454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работе подготовлены»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горизонтальный ростомер для измерения роста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3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 оризонтальный ростомер предварительно обработан дезинфицирующим средством. Накрыт одноразовой нестерильной пеленкой. К работе подготовлен»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родителю/ законному представителю раздеть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«Разденьте, пожалуйста, ребенка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цифровой показатель на электронном табло весов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 ребенка кг»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соответствие показателя веса ребенка и стандартного показателя веса, характерного для данного возраста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«Показатель веса ребенка и стандартный показатель веса, характерный для данного возраста, соответствуют норме»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цифровой показатель на планке горизонтального ростомера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«Рост ребенка см»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соответствие показателя роста ребенка и стандартного показателя роста, характерного для данного возраста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«Показатель роста ребенка и стандартный показатель роста, характерный для данного возраста, соответствуют норме»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одеть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«Одевайте, пожалуйста, вашего ребенка или я могу вам в этом помочь»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стола, горизонтального ростомера, электронных весов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поверхность пеленального стола, горизонтального ростомера, электронных весов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</w:tbl>
    <w:p>
      <w:pPr>
        <w:framePr w:w="90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860" w:right="0" w:firstLine="72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0"/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Горизонтальный ростомер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ребенка первого года жизни.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одноразовая нестерильная (из расчета 1 шт на одну попытку аккредитуемого)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Пеленальный стол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Пеленка одноразовая впитывающая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40x60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см (из расчета 3 шт на одну попытку аккредитуемого)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нестерильные (из расчета 1 шт на одну попытку аккредитуемого)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 (из расчета 1 шт на одну попытку аккредитуемого)</w:t>
      </w:r>
    </w:p>
    <w:p>
      <w:pPr>
        <w:pStyle w:val="Style7"/>
        <w:numPr>
          <w:ilvl w:val="0"/>
          <w:numId w:val="41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7"/>
        <w:numPr>
          <w:ilvl w:val="0"/>
          <w:numId w:val="41"/>
        </w:numPr>
        <w:tabs>
          <w:tab w:leader="none" w:pos="17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2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Электронные весы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99" w:line="322" w:lineRule="exact"/>
        <w:ind w:left="860" w:right="160" w:firstLine="72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1"/>
    </w:p>
    <w:p>
      <w:pPr>
        <w:pStyle w:val="Style7"/>
        <w:numPr>
          <w:ilvl w:val="0"/>
          <w:numId w:val="43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43"/>
        </w:numPr>
        <w:tabs>
          <w:tab w:leader="none" w:pos="19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43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43"/>
        </w:numPr>
        <w:tabs>
          <w:tab w:leader="none" w:pos="1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43"/>
        </w:numPr>
        <w:tabs>
          <w:tab w:leader="none" w:pos="1983" w:val="left"/>
          <w:tab w:leader="none" w:pos="3205" w:val="left"/>
          <w:tab w:leader="none" w:pos="4827" w:val="left"/>
          <w:tab w:leader="none" w:pos="8552" w:val="left"/>
          <w:tab w:leader="none" w:pos="10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7"/>
        <w:numPr>
          <w:ilvl w:val="0"/>
          <w:numId w:val="43"/>
        </w:numPr>
        <w:tabs>
          <w:tab w:leader="none" w:pos="1983" w:val="left"/>
          <w:tab w:leader="none" w:pos="3205" w:val="left"/>
          <w:tab w:leader="none" w:pos="4827" w:val="left"/>
          <w:tab w:leader="none" w:pos="8552" w:val="left"/>
          <w:tab w:leader="none" w:pos="10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7"/>
        <w:numPr>
          <w:ilvl w:val="0"/>
          <w:numId w:val="43"/>
        </w:numPr>
        <w:tabs>
          <w:tab w:leader="none" w:pos="1983" w:val="left"/>
          <w:tab w:leader="none" w:pos="7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54" w:line="220" w:lineRule="exact"/>
        <w:ind w:left="3560" w:right="0" w:firstLine="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2"/>
    </w:p>
    <w:p>
      <w:pPr>
        <w:pStyle w:val="Style7"/>
        <w:tabs>
          <w:tab w:leader="underscore" w:pos="1758" w:val="left"/>
          <w:tab w:leader="underscore" w:pos="3380" w:val="left"/>
          <w:tab w:leader="underscore" w:pos="3922" w:val="left"/>
          <w:tab w:leader="none" w:pos="5103" w:val="left"/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2" w:line="28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0"/>
        <w:framePr w:w="9590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Проверяемый практический навык: </w:t>
      </w:r>
      <w:r>
        <w:rPr>
          <w:rStyle w:val="CharStyle52"/>
          <w:b w:val="0"/>
          <w:bCs w:val="0"/>
        </w:rPr>
        <w:t>пеленание новорожденного</w:t>
      </w:r>
    </w:p>
    <w:tbl>
      <w:tblPr>
        <w:tblOverlap w:val="never"/>
        <w:tblLayout w:type="fixed"/>
        <w:jc w:val="right"/>
      </w:tblPr>
      <w:tblGrid>
        <w:gridCol w:w="830"/>
        <w:gridCol w:w="5669"/>
        <w:gridCol w:w="1603"/>
        <w:gridCol w:w="1488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 предстоящей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расположение ребенка до начала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комплект стерильных пеленок и распашонок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одноразовую нестерильную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водонепроницаемый обеззараженный фартук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 подготовленность пеленального стола с матрацем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на пеленальный стол пеленки послойно (снизу вверх: фланелевая пеленка, тонкая пеленка, подгузник). Приготовить распашонки, вывернув тонкую швами наружу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Распеленать ребенка в кроватке (при необходимости подмыть и осушить чистым полотенцем), положить на пеленальный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на ребенка тонкую распашонку швами наружу, разрезом назад, затем фланелевую разрезом вперед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подгузник, уложив ребенка на пеленки так, чтобы широкое основание подгузника приходилось на область поясницы;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830"/>
        <w:gridCol w:w="5669"/>
        <w:gridCol w:w="1603"/>
        <w:gridCol w:w="148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нижний край подгузника между ножками ребенка; •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обернуть боковые концы подгузника вокруг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Завернуть ребенка в тонкую пеленку до подмышек, • проводя один ее край между ножек; • другим краем обернуть ребенка;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подвернув нижний край пеленки, оставив небольшое пространство для свободного движения ножек и обернуть им туловище ребенка; зафиксировать пеленку, расположив «замочек» пеленки спереди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широкого пеленания: Завернутого в подгузник ребенка уложить на фланелевую пеленку, сложенную в виде ленты шириной в 10-12 см. На один конец ее уложить голову ребенка, а другой перебросить через промежность на живот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«открытого» пеленания: ребенок заворачивается только в тонкую пеленку до уровня подмышек, распашонки одеваются, пеленка «замочком» фиксируется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«закрытого» пеленания: ребенок заворачивается в две пеленки. Распашонки можно не одевать, нижнюю пеленку замочком не фиксировать, а только завернуть поверх ножек ребенка или заложить под них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«свободного» пеленания: оставляется небольшое пространство в пелёнках для свободного движения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общие требования к пеленанию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ребенка на руки с пеленального стола и уложить в кроватку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Скручивающими движениями собрать одноразовую использованную пеленку с поверхности пеленального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использованные одноразовые пеленку в емкость для медицинских отходов класса</w:t>
            </w:r>
          </w:p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использованные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фартук за внутреннюю поверхность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использованный фартук в емкость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830"/>
        <w:gridCol w:w="5669"/>
        <w:gridCol w:w="1603"/>
        <w:gridCol w:w="148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одноразовую нестерильную маску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маску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590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72" w:after="248" w:line="22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7"/>
        <w:tabs>
          <w:tab w:leader="none" w:pos="4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040" w:right="0" w:firstLine="0"/>
        <w:sectPr>
          <w:pgSz w:w="11900" w:h="16840"/>
          <w:pgMar w:top="996" w:left="845" w:right="691" w:bottom="103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 (внесен / не внесен)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860" w:right="0" w:firstLine="70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53"/>
          <w:b w:val="0"/>
          <w:bCs w:val="0"/>
        </w:rPr>
        <w:t>пеленание новорожденного</w:t>
      </w:r>
      <w:bookmarkEnd w:id="33"/>
    </w:p>
    <w:tbl>
      <w:tblPr>
        <w:tblOverlap w:val="never"/>
        <w:tblLayout w:type="fixed"/>
        <w:jc w:val="center"/>
      </w:tblPr>
      <w:tblGrid>
        <w:gridCol w:w="547"/>
        <w:gridCol w:w="4114"/>
        <w:gridCol w:w="4690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5"/>
              </w:rPr>
              <w:t>1</w:t>
            </w:r>
            <w:r>
              <w:rPr>
                <w:rStyle w:val="CharStyle4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25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педиатрическая медицинская сестра отделения патологии новорожденных медицинской организации»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 Назовите паспортные данные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 предстоящей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«Вашему ребенку необходимо провести пеленание 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проводится с целью профилактики заболеваний. На пеленальном столе с матрацем. Вы находитесь рядом с вашим ребенком. В течение процедуры прошу Вас сообщать мне о любых изменениях состояния вашего ребенка»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 вашему ребенку? Родитель/ законный представитель согласен на проведение данной процедуры своему ребенку»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расположение ребенка до начала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«До начала процедуры ребенок должен находиться в кроватке»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комплект стерильных пеленок и распашонок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3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«Комплект стерильных пеленок и распашонок подготовлен»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 подготовленность пеленального стола с матрацем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«Пеленальный стол, предварительно обработан дезинфицирующим раствором, застелен одноразовой стерильной пеленкой»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на пеленальный стол пеленки послойно (снизу вверх: фланелевая пеленка, тонкая пеленка, подгузник). Приготовить распашонки, вывернув тонкую швами наружу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«Укладываю на пеленальный стол пеленки послойно (снизу вверх: фланелевая пеленка, тонкая пеленка, подгузник). Укладываю распашонки, вывернув, тонкую, швами наружу»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Распеленать ребенка в кроватке (при необходимости подмыть и осушить чистым полотенцем), положить 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«Необходимо распеленать ребенка в кроватке (при необходимости подмыть и осушить чистым полотенцем), положить</w:t>
            </w:r>
          </w:p>
        </w:tc>
      </w:tr>
    </w:tbl>
    <w:p>
      <w:pPr>
        <w:framePr w:w="93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4114"/>
        <w:gridCol w:w="468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пеленальный стол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пеленальный стол»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на ребенка тонкую распашонку швами наружу, разрезом назад, затем фланелевую разрезом вперед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на ребенка тонкую распашонку швами наружу, разрезом назад, затем фланелевую разрезом вперед»</w:t>
            </w: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подгузник, уложив ребенка на пеленки так, чтобы широкое основание подгузника приходилось на область поясницы; • провести нижний край подгузника между ножками ребенка; • обернуть боковые концы подгузника вокруг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«Надеваю подгузник, уложив ребенка на пеленки так, чтобы широкое основание подгузника приходилось на область поясницы; провести нижний край подгузника между ножками ребенка; • обворачиваю боковые концы подгузника вокруг тела»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Завернуть ребенка в тонкую пеленку до подмышек, • проводя один ее край между ножек; • другим краем обернуть ребенка;</w:t>
            </w:r>
          </w:p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подвернув нижний край пеленки, оставив небольшое пространство для свободного движения ножек и обернуть им туловище ребенка; зафиксировать пеленку, расположив «замочек» пеленки спереди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«Заворачиваю ребенка в тонкую пеленку до подмышек, проводя один ее край между ножек; другим краем обворачиваю ребенка; подворачиваю нижний край пеленки, оставив небольшое пространство для свободного движения ножек и обернуть им туловище ребенка; фиксирую пеленку, расположив «замочек» пеленки спереди»</w:t>
            </w:r>
          </w:p>
        </w:tc>
      </w:tr>
      <w:tr>
        <w:trPr>
          <w:trHeight w:val="24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широкого пеленания: Завернутого в подгузник ребенка уложить на фланелевую пеленку, сложенную в виде ленты шириной в 10-12 см. На один конец ее уложить голову ребенка, а другой перебросить через промежность на живот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«Широкое пеленание: завернутого в подгузник ребенка укладываю на фланелевую пеленку, сложенную в виде ленты шириной в 10-12 см. На один конец ее укладываю голову ребенка, а другой перебрасываю через промежность на живот. Затем пеленаю ребенка, используя тонкую и фланелевую пеленки, как сказано в предыдущих пунктах»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«открытого» пеленания: ребенок заворачивается только в тонкую пеленку до уровня подмышек, распашонки одеваются, пеленка «замочком» фиксируется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«Открытое пеленание: ребенок заворачивается только в тонкую пеленку до уровня подмышек. Распашонки одеваются, пеленка «замочком» фиксируется»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«закрытого» пеленания: ребенок заворачивается в две пеленки. Распашонки можно не одевать, нижнюю пеленку замочком не фиксировать, а только завернуть поверх ножек ребенка или заложить под них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«Закрытое пеленание: ребенок заворачивается в две пеленки, распашонки можно не одевать, нижнюю пеленку замочком не фиксировать, а только завернуть поверх ножек ребенка или заложить под них»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способ «свободного» пеленания: оставляется небольшое пространство в пелёнках для свободного движения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«свободном» пеленании оставляется небольшое пространство в пелёнках для свободного движения ребенка»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общие требования к пеленанию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любом способе пеленания необходимо правильно фиксировать пеленки - «замочек» должен быть</w:t>
            </w:r>
          </w:p>
        </w:tc>
      </w:tr>
    </w:tbl>
    <w:p>
      <w:pPr>
        <w:framePr w:w="93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4114"/>
        <w:gridCol w:w="468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расположен спереди, исключить образование грубых складок, наличие булавок, пуговиц и т.п.»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поверхность пеленального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</w:tbl>
    <w:p>
      <w:pPr>
        <w:framePr w:w="93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472" w:after="135" w:line="220" w:lineRule="exact"/>
        <w:ind w:left="2880" w:right="0" w:firstLine="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4"/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Пеленальный стол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ребенка первого года жизни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медицинский одноразовый нестерильный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 стерильных пеленок и распашонок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Пеленки одноразовые стерильные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нестерильные (из расчета 1 шт на одного аккредитуемого)</w:t>
      </w:r>
    </w:p>
    <w:p>
      <w:pPr>
        <w:pStyle w:val="Style7"/>
        <w:numPr>
          <w:ilvl w:val="0"/>
          <w:numId w:val="45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одноразовая нестерильная (из расчета 1 шт на одного аккредитуемого)</w:t>
      </w:r>
    </w:p>
    <w:p>
      <w:pPr>
        <w:pStyle w:val="Style7"/>
        <w:numPr>
          <w:ilvl w:val="0"/>
          <w:numId w:val="45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7"/>
        <w:numPr>
          <w:ilvl w:val="0"/>
          <w:numId w:val="45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7"/>
        <w:numPr>
          <w:ilvl w:val="0"/>
          <w:numId w:val="45"/>
        </w:numPr>
        <w:tabs>
          <w:tab w:leader="none" w:pos="2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Детская кровать</w:t>
      </w:r>
    </w:p>
    <w:p>
      <w:pPr>
        <w:pStyle w:val="Style7"/>
        <w:numPr>
          <w:ilvl w:val="0"/>
          <w:numId w:val="45"/>
        </w:numPr>
        <w:tabs>
          <w:tab w:leader="none" w:pos="20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 (из расчета 1 шт на одну попытку аккредитуемого)</w:t>
      </w:r>
    </w:p>
    <w:p>
      <w:pPr>
        <w:pStyle w:val="Style7"/>
        <w:numPr>
          <w:ilvl w:val="0"/>
          <w:numId w:val="45"/>
        </w:numPr>
        <w:tabs>
          <w:tab w:leader="none" w:pos="20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2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99" w:line="322" w:lineRule="exact"/>
        <w:ind w:left="860" w:right="0" w:firstLine="72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5"/>
    </w:p>
    <w:p>
      <w:pPr>
        <w:pStyle w:val="Style7"/>
        <w:numPr>
          <w:ilvl w:val="0"/>
          <w:numId w:val="47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47"/>
        </w:numPr>
        <w:tabs>
          <w:tab w:leader="none" w:pos="19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47"/>
        </w:numPr>
        <w:tabs>
          <w:tab w:leader="none" w:pos="2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34.02.01 «Сестринское дело», утвержденный приказом Минобрнауки России № 502 от 12.05.2014</w:t>
      </w:r>
    </w:p>
    <w:p>
      <w:pPr>
        <w:pStyle w:val="Style7"/>
        <w:numPr>
          <w:ilvl w:val="0"/>
          <w:numId w:val="49"/>
        </w:numPr>
        <w:tabs>
          <w:tab w:leader="none" w:pos="1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>
      <w:pPr>
        <w:pStyle w:val="Style7"/>
        <w:numPr>
          <w:ilvl w:val="0"/>
          <w:numId w:val="49"/>
        </w:numPr>
        <w:tabs>
          <w:tab w:leader="none" w:pos="2034" w:val="left"/>
          <w:tab w:leader="none" w:pos="3193" w:val="left"/>
          <w:tab w:leader="none" w:pos="4806" w:val="left"/>
          <w:tab w:leader="none" w:pos="8574" w:val="left"/>
          <w:tab w:leader="none" w:pos="10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7"/>
        <w:numPr>
          <w:ilvl w:val="0"/>
          <w:numId w:val="49"/>
        </w:numPr>
        <w:tabs>
          <w:tab w:leader="none" w:pos="2034" w:val="left"/>
          <w:tab w:leader="none" w:pos="3193" w:val="left"/>
          <w:tab w:leader="none" w:pos="4806" w:val="left"/>
          <w:tab w:leader="none" w:pos="8574" w:val="left"/>
          <w:tab w:leader="none" w:pos="10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</w:t>
        <w:tab/>
        <w:t>2.1.7.2790-10</w:t>
        <w:tab/>
        <w:t>«Санитарно-эпидемиологические</w:t>
        <w:tab/>
        <w:t>требования</w:t>
        <w:tab/>
        <w:t>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7"/>
        <w:numPr>
          <w:ilvl w:val="0"/>
          <w:numId w:val="49"/>
        </w:numPr>
        <w:tabs>
          <w:tab w:leader="none" w:pos="2034" w:val="left"/>
          <w:tab w:leader="none" w:pos="75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</w:t>
        <w:tab/>
        <w:t>834н «Об утверждении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7"/>
        <w:numPr>
          <w:ilvl w:val="0"/>
          <w:numId w:val="49"/>
        </w:numPr>
        <w:tabs>
          <w:tab w:leader="none" w:pos="18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160" w:firstLine="720"/>
        <w:sectPr>
          <w:pgSz w:w="11900" w:h="16840"/>
          <w:pgMar w:top="1079" w:left="845" w:right="691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Р 52623.4 - 2015 Технология выполнения простых медицинских услуг. Манипуляции сестринского ухода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54" w:line="220" w:lineRule="exact"/>
        <w:ind w:left="3560" w:right="0" w:firstLine="0"/>
      </w:pPr>
      <w:bookmarkStart w:id="36" w:name="bookmark3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6"/>
    </w:p>
    <w:p>
      <w:pPr>
        <w:pStyle w:val="Style7"/>
        <w:tabs>
          <w:tab w:leader="underscore" w:pos="1758" w:val="left"/>
          <w:tab w:leader="underscore" w:pos="3380" w:val="left"/>
          <w:tab w:leader="underscore" w:pos="3922" w:val="left"/>
          <w:tab w:leader="none" w:pos="5103" w:val="left"/>
          <w:tab w:leader="underscore" w:pos="9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II этап аккредитационного экзамена Специальность: </w:t>
      </w:r>
      <w:r>
        <w:rPr>
          <w:rStyle w:val="CharStyle25"/>
        </w:rPr>
        <w:t xml:space="preserve">Сестринское дело в педиатрии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8"/>
        <w:framePr w:w="94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4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6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5"/>
        <w:framePr w:w="94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о внесении в базу ФИО (внесен / не внесен)</w:t>
      </w:r>
    </w:p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tabs>
          <w:tab w:leader="underscore" w:pos="4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3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292"/>
        <w:ind w:left="10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61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right"/>
      </w:tblPr>
      <w:tblGrid>
        <w:gridCol w:w="624"/>
        <w:gridCol w:w="3965"/>
        <w:gridCol w:w="4872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pStyle w:val="Style50"/>
        <w:framePr w:w="9461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</w:t>
      </w:r>
    </w:p>
    <w:p>
      <w:pPr>
        <w:framePr w:w="9461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условием практического задания</w:t>
      </w:r>
    </w:p>
    <w:p>
      <w:pPr>
        <w:pStyle w:val="Style7"/>
        <w:numPr>
          <w:ilvl w:val="0"/>
          <w:numId w:val="51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7"/>
        <w:numPr>
          <w:ilvl w:val="0"/>
          <w:numId w:val="51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7"/>
        <w:numPr>
          <w:ilvl w:val="0"/>
          <w:numId w:val="51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7"/>
        <w:numPr>
          <w:ilvl w:val="0"/>
          <w:numId w:val="51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 на одну попытку аккредитуемого)</w:t>
      </w:r>
    </w:p>
    <w:p>
      <w:pPr>
        <w:pStyle w:val="Style7"/>
        <w:numPr>
          <w:ilvl w:val="0"/>
          <w:numId w:val="51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 на одну попытку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860" w:right="160" w:firstLine="760"/>
      </w:pPr>
      <w:bookmarkStart w:id="37" w:name="bookmark3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7"/>
    </w:p>
    <w:p>
      <w:pPr>
        <w:pStyle w:val="Style7"/>
        <w:numPr>
          <w:ilvl w:val="0"/>
          <w:numId w:val="53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53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53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7"/>
        <w:numPr>
          <w:ilvl w:val="0"/>
          <w:numId w:val="53"/>
        </w:numPr>
        <w:tabs>
          <w:tab w:leader="none" w:pos="1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6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003"/>
        <w:ind w:left="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аккредитации</w:t>
        <w:br/>
        <w:t>специалистов со средним профессиональным образованием</w:t>
        <w:br/>
        <w:t>по специальности «Организация сестринского дела»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120" w:right="0" w:firstLine="0"/>
        <w:sectPr>
          <w:pgSz w:w="11900" w:h="16840"/>
          <w:pgMar w:top="1127" w:left="845" w:right="691" w:bottom="111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  <w:br/>
      </w:r>
      <w:r>
        <w:rPr>
          <w:rStyle w:val="CharStyle62"/>
          <w:b w:val="0"/>
          <w:bCs w:val="0"/>
        </w:rPr>
        <w:t>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5" w:line="317" w:lineRule="exact"/>
        <w:ind w:left="2060" w:right="1600" w:firstLine="1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 для оценки в симулированных условиях при проведении второго этапа первичной специализированной аккредитации лиц, получивших дополнительное профессиональное образование по программе профессиональной переподготовки среднего профессионального медицинского образования по специальности «Организация сестринского дела»</w:t>
      </w:r>
    </w:p>
    <w:p>
      <w:pPr>
        <w:pStyle w:val="Style7"/>
        <w:numPr>
          <w:ilvl w:val="0"/>
          <w:numId w:val="55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условий хранения лекарственных препаратов в медицинских шкафах и холодильниках процедурного кабинета.</w:t>
      </w:r>
    </w:p>
    <w:p>
      <w:pPr>
        <w:pStyle w:val="Style7"/>
        <w:numPr>
          <w:ilvl w:val="0"/>
          <w:numId w:val="55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учета и соблюдения условий хранения наркотических и психотропных лекарственных препаратов в процедурном кабинете</w:t>
      </w:r>
    </w:p>
    <w:p>
      <w:pPr>
        <w:pStyle w:val="Style7"/>
        <w:numPr>
          <w:ilvl w:val="0"/>
          <w:numId w:val="55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Визуальный контроль соблюдения санитарно-эпидемиологического режима процедурного кабинета.</w:t>
      </w:r>
    </w:p>
    <w:p>
      <w:pPr>
        <w:pStyle w:val="Style7"/>
        <w:numPr>
          <w:ilvl w:val="0"/>
          <w:numId w:val="55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приема и хранения иммунобиологических лекарственных препаратов (ИЛП) в медицинской организации</w:t>
      </w:r>
    </w:p>
    <w:p>
      <w:pPr>
        <w:pStyle w:val="Style7"/>
        <w:numPr>
          <w:ilvl w:val="0"/>
          <w:numId w:val="55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и контроль качества выполнения ухода за пациентом с имеющимся риском возникновения пролежней.</w:t>
      </w:r>
    </w:p>
    <w:p>
      <w:pPr>
        <w:pStyle w:val="Style7"/>
        <w:numPr>
          <w:ilvl w:val="0"/>
          <w:numId w:val="55"/>
        </w:numPr>
        <w:tabs>
          <w:tab w:leader="none" w:pos="1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обеспечения безопасных условий труда.</w:t>
      </w:r>
    </w:p>
    <w:p>
      <w:pPr>
        <w:pStyle w:val="Style7"/>
        <w:numPr>
          <w:ilvl w:val="0"/>
          <w:numId w:val="55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Комплектация укладки, предназначенной для проведения противопедикулезных обработок (противопедикулезной укладки).</w:t>
      </w:r>
    </w:p>
    <w:p>
      <w:pPr>
        <w:pStyle w:val="Style7"/>
        <w:numPr>
          <w:ilvl w:val="0"/>
          <w:numId w:val="55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6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Комплектация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помощи.</w:t>
      </w:r>
    </w:p>
    <w:p>
      <w:pPr>
        <w:pStyle w:val="Style7"/>
        <w:numPr>
          <w:ilvl w:val="0"/>
          <w:numId w:val="55"/>
        </w:numPr>
        <w:tabs>
          <w:tab w:leader="none" w:pos="13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Обучение медицинского персонала обращению с медицинскими отходами класса Б</w:t>
      </w:r>
    </w:p>
    <w:p>
      <w:pPr>
        <w:pStyle w:val="Style7"/>
        <w:numPr>
          <w:ilvl w:val="0"/>
          <w:numId w:val="55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Обучение медицинского персонала правилам гигиенической обработки рук.</w:t>
      </w:r>
    </w:p>
    <w:p>
      <w:pPr>
        <w:pStyle w:val="Style7"/>
        <w:numPr>
          <w:ilvl w:val="0"/>
          <w:numId w:val="55"/>
        </w:numPr>
        <w:tabs>
          <w:tab w:leader="none" w:pos="1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  <w:sectPr>
          <w:footerReference w:type="default" r:id="rId11"/>
          <w:pgSz w:w="11900" w:h="16840"/>
          <w:pgMar w:top="1133" w:left="845" w:right="691" w:bottom="1133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140" w:right="0" w:firstLine="0"/>
      </w:pPr>
      <w:bookmarkStart w:id="38" w:name="bookmark38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8"/>
    </w:p>
    <w:p>
      <w:pPr>
        <w:pStyle w:val="Style7"/>
        <w:tabs>
          <w:tab w:leader="none" w:pos="6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1198" w:val="left"/>
          <w:tab w:leader="underscore" w:pos="2820" w:val="left"/>
          <w:tab w:leader="underscore" w:pos="3362" w:val="left"/>
          <w:tab w:leader="none" w:pos="6067" w:val="left"/>
          <w:tab w:leader="underscore" w:pos="9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00" w:right="0" w:firstLine="70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условий хранения лекарственных препаратов в медицинских шкафах и холодильниках процедурного кабинета</w:t>
      </w:r>
    </w:p>
    <w:tbl>
      <w:tblPr>
        <w:tblOverlap w:val="never"/>
        <w:tblLayout w:type="fixed"/>
        <w:jc w:val="center"/>
      </w:tblPr>
      <w:tblGrid>
        <w:gridCol w:w="610"/>
        <w:gridCol w:w="5496"/>
        <w:gridCol w:w="1862"/>
        <w:gridCol w:w="1690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4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идентификацию медицинских шкафов №1 и №2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медицинский шкаф №1, предназначенный для хранения лекарственных препаратов, не подлежащих предметно</w:t>
              <w:softHyphen/>
              <w:t>количественному учету, проверить идентификацию полок.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медицинском шкафу № 1, провести идентификацию хранящихся лекарственных препаратов, не подлежащих предметно</w:t>
              <w:softHyphen/>
              <w:t>количественному учету,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запасы и размещение лекарственных препаратов в медицинском шкафу № 1 (с учетом способа применения, фармакологических групп).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лекарственных препаратов различных групп в медицинском шкафу №1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медицинский металлический (деревянный) шкаф №2, предназначенный для хранения лекарственных препаратов, подлежащих предметно-количественному учету, проверить идентификацию полок.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медицинском шкафу №2, провести идентификацию хранящихся лекарственных препаратов, подлежащих предметно</w:t>
              <w:softHyphen/>
              <w:t>количественному учету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9" w:left="845" w:right="691" w:bottom="10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202" style="position:absolute;margin-left:5.e-002pt;margin-top:0;width:482.9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10"/>
                    <w:gridCol w:w="5496"/>
                    <w:gridCol w:w="1862"/>
                    <w:gridCol w:w="1690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140" w:right="0" w:firstLine="0"/>
                        </w:pPr>
                        <w:r>
                          <w:rPr>
                            <w:rStyle w:val="CharStyle16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740" w:right="0" w:firstLine="0"/>
                        </w:pPr>
                        <w:r>
                          <w:rPr>
                            <w:rStyle w:val="CharStyle16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Форма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13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запасы и размещение лекарственных препаратов, подлежащих предметно</w:t>
                          <w:softHyphen/>
                          <w:t>количественному учету в медицинском шкафу №2 (с учетом способа применения, фармакологических групп).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сроки годности лекарственных препаратов, подлежащих предметно</w:t>
                          <w:softHyphen/>
                          <w:t>количественному учету, в медицинском шкафу №2 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лекарственных препаратов с истекшим сроком годности, лекарственных препаратов с ограниченным сроком годности в медицинских шкафах № 1 и №2, установить наличие «карантинной зоны».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Открыть журнал учета операций, связанных с обращением лекарственных препаратов для медицинского применения, проверить его оформление, записи расхода лекарственных препаратов, его хранение.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Открыть фармацевтические холодильники с температурными режимами: от +2 до + 8 град.С и от +8 до +15 град.С. Проверить условия хранения и сроки годности термолабильных лекарственных препаратов.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термометров в холодильниках, определить температуру.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документы о поверке термометров в холодильниках.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Открыть журналы регистрации температурного режима холодильников и проверить их заполнение.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Объявить об окончании проверки.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6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06.1pt;margin-top:531.4pt;width:49.45pt;height:13.1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68.3pt;margin-top:528.25pt;width:169.9pt;height:31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600" w:right="0" w:hanging="600"/>
                  </w:pPr>
                  <w:r>
                    <w:rPr>
                      <w:rStyle w:val="CharStyle9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6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066" w:right="1119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440" w:firstLine="720"/>
      </w:pPr>
      <w:r>
        <w:rPr>
          <w:rStyle w:val="CharStyle16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условий хранения лекарственных препаратов в медицинских шкафах и холодильниках процедурного кабинета</w:t>
      </w:r>
    </w:p>
    <w:tbl>
      <w:tblPr>
        <w:tblOverlap w:val="never"/>
        <w:tblLayout w:type="fixed"/>
        <w:jc w:val="center"/>
      </w:tblPr>
      <w:tblGrid>
        <w:gridCol w:w="859"/>
        <w:gridCol w:w="3936"/>
        <w:gridCol w:w="4862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Я, главная медицинская сестра ...»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«Сегодня будет проводиться проверка условий хранения лекарственных препаратов согласно нормативной документации».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«Представьте, пожалуйста, медицинскую документацию, в которой отражено соблюдение требований условий хранения лекарственных препаратов в процедурном кабинете: журнал учета операций, связанных с обращением лекарственных препаратов для медицинского применения, журналы регистрации температуры в холодильниках, документы о поверке термометров холодильников».</w:t>
            </w:r>
          </w:p>
        </w:tc>
      </w:tr>
      <w:tr>
        <w:trPr>
          <w:trHeight w:val="3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идентификацию медицинских шкафов №1 и №2.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идентификационных номеров на медицинских шкафах: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№1 - для хранения лекарственных препаратов, не подлежащих предметно</w:t>
              <w:softHyphen/>
              <w:t>количественному учету и №2 - для хранения лекарственных препаратов, подлежащих предметно-количественному учету - металлический (деревянный), который опечатывается или пломбируется в конце рабочей смены.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Идентификационные номера на медицинских шкафах имеются».</w:t>
            </w:r>
          </w:p>
        </w:tc>
      </w:tr>
      <w:tr>
        <w:trPr>
          <w:trHeight w:val="19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медицинский шкаф №1, предназначенный для хранения лекарственных препаратов, не подлежащих предметно</w:t>
              <w:softHyphen/>
              <w:t>количественному учету, проверить идентификацию полок.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«Открываю медицинский шкаф №1. Проверяю наличие идентификационных номеров на полках, предназначенных для хранения лекарственных препаратов, например: полка 1.1, полка 1.2 и т.д. Идентификационные номера на полках имеются».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112" w:left="845" w:right="691" w:bottom="11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3936"/>
        <w:gridCol w:w="4862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47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медицинском шкафу №1, провести идентификацию хранящихся лекарственных препаратов, не подлежащих предметно-количественному учету,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стеллажных карт в шкафу для хранения лекарственных препаратов, не подлежащих предметно</w:t>
              <w:softHyphen/>
              <w:t>количественному учету. Стеллажные карты должны содержать сведения о наименованиях препаратов, формах выпуска и дозировках, номерах серий, сроках годности, производителях.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Провожу идентификацию хранящихся лекарственных препаратов с содержанием стеллажных карт.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Стеллажные карты в шкафу имеются, они содержат все необходимые сведения. Хранящиеся на полках лекарственные препараты, не подлежащие предметно</w:t>
              <w:softHyphen/>
              <w:t>количественному учету, соответствуют содержанию стеллажных карт».</w:t>
            </w:r>
          </w:p>
        </w:tc>
      </w:tr>
      <w:tr>
        <w:trPr>
          <w:trHeight w:val="3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запасы и размещение лекарственных препаратов в медицинском шкафу №1 (с учетом способа применения, фармакологических групп).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«Запас лекарственных препаратов установлен с учетом фактического расхода за сутки. Хранение лекарственных препаратов в медицинском шкафу осуществляется с учетом: способа применения (внутреннее, наружное), фармакологических групп (антиаритмические, антикоагулянты, противосудорожные, сердечно-сосудистые и т.д.)., Запас лекарственных препаратов имеется в достаточном количестве. Требования к хранению лекарственных препаратов соблюдены».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лекарственных препаратов различных групп в медицинском шкафу №1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за сроками годности лекарственных препаратов осуществляется в соответствии с маркировкой на упаковке лекарственного препарата. Сроки хранящихся на полках лекарственных препаратов, за исключением «карантинной зоны», не истекли».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медицинский металлический (деревянный) шкаф №2, предназначенный для хранения лекарственных препаратов, подлежащих предметно-количественному учету, проверить идентификацию полок.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идентификационных номеров на полках, предназначенных для хранения лекарственных препаратов, подлежащих предметно-количественному учету, например: полка 2.1, полка 2.2 и т.д. Идентификационные номера на полках имеются».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845" w:right="691" w:bottom="10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3936"/>
        <w:gridCol w:w="4862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4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медицинском шкафу №2, провести идентификацию хранящихся лекарственных препаратов, подлежащих предметно-количественному учету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стеллажных карт в шкафу для хранения лекарственных препаратов, подлежащих предметно</w:t>
              <w:softHyphen/>
              <w:t>количественному учету. Стеллажные карты должны содержать сведения о наименованиях препаратов, формах выпуска и дозировках, номерах серий, сроках годности, производителях.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Провожу идентификацию хранящихся лекарственных препаратов с содержанием стеллажных карт. Стеллажные карты в шкафу для хранения лекарственных препаратов, подлежащих предметно</w:t>
              <w:softHyphen/>
              <w:t>количественному учету, имеются, содержат все необходимые сведения».</w:t>
            </w:r>
          </w:p>
        </w:tc>
      </w:tr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запасы и размещение лекарственных препаратов, подлежащих предметно</w:t>
              <w:softHyphen/>
              <w:t>количественному учету в медицинском шкафу №2 (с учетом способа применения, фармакологических групп).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«Запас лекарственных препаратов, подлежащих предметно-количественному учету, установлен с учетом фактического расхода за сутки. Хранение лекарственных препаратов в медицинском шкафу №2 осуществляется с учетом: способа применения (внутреннее, наружное), фармакологических групп (антиаритмические, антикоагулянты, противосудорожные, сердечно - сосудистые ит.д.).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Запас лекарственных препаратов имеется в достаточном количестве. Требования к хранению лекарственных препаратов соблюдены».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лекарственных препаратов, подлежащих предметно</w:t>
              <w:softHyphen/>
              <w:t>количественному учету, в медицинском шкафу №2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сроков годности лекарственных препаратов, подлежащих предметно</w:t>
              <w:softHyphen/>
              <w:t>количественному учету, осуществляется в соответствии с маркировкой на упаковке лекарственного препарата. Сроки хранящихся на полках лекарственных препаратов, за исключением «карантинной зоны», не истекли».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845" w:right="691" w:bottom="10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3936"/>
        <w:gridCol w:w="4862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4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лекарственных препаратов с истекшим сроком годности, лекарственных препаратов с ограниченным сроком годности в медицинских шкафах №1 и №2, установить наличие «карантинной зоны».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«карантинную зону» для хранения лекарственных препаратов с истекшим сроком годности, проверяю записи журнала учета лекарственных препаратов (установленного образца) с ограниченным сроком годности. Записи в журнале должны соответствовать фактическому наличию лекарственных препаратов с ограниченным сроком годности. «Карантинная зона» для хранения лекарственных препаратов с истекшим сроком годности в шкафах имеется, журнал учета лекарственных препаратов с ограниченным сроком годности заполняется своевременно».</w:t>
            </w:r>
          </w:p>
        </w:tc>
      </w:tr>
      <w:tr>
        <w:trPr>
          <w:trHeight w:val="46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журнал учета операций, связанных с обращением лекарственных препаратов для медицинского применения, проверить его оформление, записи расхода лекарственных препаратов, его хранение.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«Открываю и проверяю журнал учета операций, связанных с обращением лекарственных препаратов для медицинского применения, журнал оформлен на текущий календарный год, опечатан с указанием количества листов и заверен подписью главного врача медицинской организации. Записи расхода лекарственных препаратов ведутся ежедневно, на последний день каждого месяца проводится сверка фактического остатка лекарственных препаратов с их остатком по журналу. Журнал хранится в медицинском металлическом (деревянном) шкафу для хранения лекарственных препаратов, подлежащих предметно</w:t>
              <w:softHyphen/>
              <w:t>количественному учету».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фармацевтические холодильники с температурными режимами: от +2 до + 8 град.С и от +8 до +15 град.С. Проверить условия хранения и сроки годности термолабильных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«Подтверждаю, что хранение термолабильных лекарственных препаратов осуществляется в соответствии с температурным режимом, указанном на упаковках.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термометров в холодильниках, определить температуру.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«Термометры имеются в каждом холодильнике. Снимаю показания термометров и сверяю их с записями в журналах. Показания термометров в журналах регистрируются два раза в день: в начале и в конце смены».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документы о поверке термометров в холодильниках.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«Обращаю внимание на отметку о поверке в паспортах термометров. Межповерочный интервал соблюдается согласно паспорту к устройству».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3936"/>
        <w:gridCol w:w="4862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журналы регистрации температурного режима холодильников и проверить их заполнение.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«Подтверждаю, что контроль температуры в холодильниках осуществляется своевременно, записи в журналах регистрации температурного режима холодильников ведутся ежедневно».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об окончании проверки.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условий хранения лекарственных препаратов в медицинских шкафах и холодильниках процедурного кабинета завершен.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 свидания!»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300" w:right="0" w:firstLine="720"/>
      </w:pPr>
      <w:bookmarkStart w:id="39" w:name="bookmark3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9"/>
    </w:p>
    <w:p>
      <w:pPr>
        <w:pStyle w:val="Style7"/>
        <w:numPr>
          <w:ilvl w:val="0"/>
          <w:numId w:val="57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регистрации температурного режима холодильника</w:t>
      </w:r>
    </w:p>
    <w:p>
      <w:pPr>
        <w:pStyle w:val="Style7"/>
        <w:numPr>
          <w:ilvl w:val="0"/>
          <w:numId w:val="5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лекарственных препаратов с ограниченным сроком годности</w:t>
      </w:r>
    </w:p>
    <w:p>
      <w:pPr>
        <w:pStyle w:val="Style7"/>
        <w:numPr>
          <w:ilvl w:val="0"/>
          <w:numId w:val="5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операций, связанных с обращением лекарственных препаратов</w:t>
      </w:r>
    </w:p>
    <w:p>
      <w:pPr>
        <w:pStyle w:val="Style7"/>
        <w:numPr>
          <w:ilvl w:val="0"/>
          <w:numId w:val="57"/>
        </w:numPr>
        <w:tabs>
          <w:tab w:leader="none" w:pos="30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препараты (муляжи лекарственных препаратов), в том числе подлежащие предметно-количественному учету и термолабильные - не менее - 10 шт.</w:t>
      </w:r>
    </w:p>
    <w:p>
      <w:pPr>
        <w:pStyle w:val="Style7"/>
        <w:numPr>
          <w:ilvl w:val="0"/>
          <w:numId w:val="5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термометра не менее - 4 шт.</w:t>
      </w:r>
    </w:p>
    <w:p>
      <w:pPr>
        <w:pStyle w:val="Style7"/>
        <w:numPr>
          <w:ilvl w:val="0"/>
          <w:numId w:val="57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Стеллажная карта - 2 шт.;</w:t>
      </w:r>
    </w:p>
    <w:p>
      <w:pPr>
        <w:pStyle w:val="Style7"/>
        <w:numPr>
          <w:ilvl w:val="0"/>
          <w:numId w:val="57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Термометры спиртовые для измерения температуры воздуха - 4 шт.</w:t>
      </w:r>
    </w:p>
    <w:p>
      <w:pPr>
        <w:pStyle w:val="Style7"/>
        <w:numPr>
          <w:ilvl w:val="0"/>
          <w:numId w:val="57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Тумбочка - для хранения документов</w:t>
      </w:r>
    </w:p>
    <w:p>
      <w:pPr>
        <w:pStyle w:val="Style7"/>
        <w:numPr>
          <w:ilvl w:val="0"/>
          <w:numId w:val="57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Холодильник фармацевтический (имитация) - 2 шт.</w:t>
      </w:r>
    </w:p>
    <w:p>
      <w:pPr>
        <w:pStyle w:val="Style7"/>
        <w:numPr>
          <w:ilvl w:val="0"/>
          <w:numId w:val="57"/>
        </w:numPr>
        <w:tabs>
          <w:tab w:leader="none" w:pos="1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медицинский - для хранения лекарственных препаратов (имитация)</w:t>
      </w:r>
    </w:p>
    <w:p>
      <w:pPr>
        <w:pStyle w:val="Style7"/>
        <w:numPr>
          <w:ilvl w:val="0"/>
          <w:numId w:val="57"/>
        </w:numPr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медицинский металлический (деревянный) для хранения лекарственных препаратов, подлежащих предметно-количественному учету (имитация)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300" w:right="440" w:firstLine="720"/>
      </w:pPr>
      <w:bookmarkStart w:id="40" w:name="bookmark4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40"/>
    </w:p>
    <w:p>
      <w:pPr>
        <w:pStyle w:val="Style7"/>
        <w:numPr>
          <w:ilvl w:val="0"/>
          <w:numId w:val="59"/>
        </w:numPr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59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№61-ФЗ «Об обращении лекарственных средств».</w:t>
      </w:r>
    </w:p>
    <w:p>
      <w:pPr>
        <w:pStyle w:val="Style7"/>
        <w:numPr>
          <w:ilvl w:val="0"/>
          <w:numId w:val="59"/>
        </w:numPr>
        <w:tabs>
          <w:tab w:leader="none" w:pos="1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7"/>
        <w:numPr>
          <w:ilvl w:val="0"/>
          <w:numId w:val="59"/>
        </w:numPr>
        <w:tabs>
          <w:tab w:leader="none" w:pos="1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августа 2010 г. № 706н «Об утверждении Правил хранения лекарственных средств».</w:t>
      </w:r>
    </w:p>
    <w:p>
      <w:pPr>
        <w:pStyle w:val="Style7"/>
        <w:numPr>
          <w:ilvl w:val="0"/>
          <w:numId w:val="59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31.08.2016 №646н «Об утверждении Правил надлежащей аптечной практики лекарственных препаратов для медицинского применения».</w:t>
      </w:r>
    </w:p>
    <w:p>
      <w:pPr>
        <w:pStyle w:val="Style7"/>
        <w:numPr>
          <w:ilvl w:val="0"/>
          <w:numId w:val="59"/>
        </w:numPr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фармакопея Российской Федерации. XIV издание. Общая фармакопейная статья «Хранение лекарственных средств. ОФС.1.1.0010.18».</w:t>
      </w:r>
    </w:p>
    <w:p>
      <w:pPr>
        <w:pStyle w:val="Style7"/>
        <w:numPr>
          <w:ilvl w:val="0"/>
          <w:numId w:val="59"/>
        </w:numPr>
        <w:tabs>
          <w:tab w:leader="none" w:pos="13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3.3.2.3332-16 «Условия транспортирования и хранения иммунобиологических лекарственных препаратов» от 17.02.2016 №19</w:t>
      </w:r>
    </w:p>
    <w:p>
      <w:pPr>
        <w:pStyle w:val="Style7"/>
        <w:numPr>
          <w:ilvl w:val="0"/>
          <w:numId w:val="59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  <w:sectPr>
          <w:pgSz w:w="11900" w:h="16840"/>
          <w:pgMar w:top="1079" w:left="845" w:right="691" w:bottom="155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(2-е издание с дополнениями и уточнениями) «Новая модель медицинской организации, оказывающая первичную медико-санитарную помощь» утв. М3 РФ 30.07.2019».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160" w:right="0" w:firstLine="0"/>
      </w:pPr>
      <w:bookmarkStart w:id="41" w:name="bookmark4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41"/>
    </w:p>
    <w:p>
      <w:pPr>
        <w:pStyle w:val="Style7"/>
        <w:tabs>
          <w:tab w:leader="none" w:pos="57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1198" w:val="left"/>
          <w:tab w:leader="underscore" w:pos="2820" w:val="left"/>
          <w:tab w:leader="underscore" w:pos="3362" w:val="left"/>
          <w:tab w:leader="none" w:pos="5796" w:val="left"/>
          <w:tab w:leader="underscore" w:pos="89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0" w:right="440" w:firstLine="70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учета и соблюдения условий хранения наркотических и психотропных лекарственных препаратов в процедурном кабинете</w:t>
      </w:r>
    </w:p>
    <w:tbl>
      <w:tblPr>
        <w:tblOverlap w:val="never"/>
        <w:tblLayout w:type="fixed"/>
        <w:jc w:val="center"/>
      </w:tblPr>
      <w:tblGrid>
        <w:gridCol w:w="715"/>
        <w:gridCol w:w="5390"/>
        <w:gridCol w:w="1853"/>
        <w:gridCol w:w="167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VI»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сейф. Проверить техническое укрепление сейфа для хранения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сейф. Проверить наличие на внутренней стороне дверцы сейфа списка хранящихся наркотических и психотропных лекарственных препаратов, с указанием их высших разовых и высших суточных доз.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сейфе таблицы противоядий при отравлениях наркотическими и психотропными лекарственными препаратами.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раздельное хранение в сейфе наркотических и психотропных лекарственных препаратов для наружного, внутреннего и парентерального применения.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сейфе. Провести идентификацию хранящихся наркотических и психотропных лекарственных препаратов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запасы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сейфе наркотических и психотропных лекарственных препаратов с истекшим сроком годности, с ограниченным сроком годности и установить наличие «карантинной зоны».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9" w:left="845" w:right="691" w:bottom="10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5.e-002pt;margin-top:0;width:481.7pt;height:5.e-002pt;z-index:25165773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15"/>
                    <w:gridCol w:w="5390"/>
                    <w:gridCol w:w="1853"/>
                    <w:gridCol w:w="1675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VI» 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680" w:right="0" w:firstLine="0"/>
                        </w:pPr>
                        <w:r>
                          <w:rPr>
                            <w:rStyle w:val="CharStyle16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Форма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термоконтейнера для хранения наркотических и психотропных лекарственных препаратов, требующих защиты от повышенной температуры.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термометра в термоконтейнере для хранения наркотических и психотропных лекарственных препаратов, требующих защиты от повышенной температуры, определить температуру.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документы о поверке термометра в термоконтейнере.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и исправность в процедурном кабинете кнопки тревожной сигнализации, которая предназначена для передачи сигналов охране.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хранение и заполнение журнала регистрации операций, связанных с оборотом наркотических и психотропных лекарственных препаратов.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наличие и заполнение журнала передачи ключей и содержимого сейфа в процедурном кабинете.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Сообщить об окончании проверки, попрощаться с сотрудниками.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6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06.1pt;margin-top:419.6pt;width:49.45pt;height:13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70.7pt;margin-top:417.35pt;width:165.35pt;height:30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1100" w:right="0" w:hanging="1100"/>
                  </w:pPr>
                  <w:r>
                    <w:rPr>
                      <w:rStyle w:val="CharStyle9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066" w:right="1143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440" w:firstLine="720"/>
      </w:pPr>
      <w:r>
        <w:rPr>
          <w:rStyle w:val="CharStyle16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контроль учета и соблюдения условий хранения наркотических и психотропных лекарственных препаратов в процедурном кабинете</w:t>
      </w:r>
    </w:p>
    <w:tbl>
      <w:tblPr>
        <w:tblOverlap w:val="never"/>
        <w:tblLayout w:type="fixed"/>
        <w:jc w:val="center"/>
      </w:tblPr>
      <w:tblGrid>
        <w:gridCol w:w="658"/>
        <w:gridCol w:w="4032"/>
        <w:gridCol w:w="496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Я, главная медицинская сестра </w:t>
            </w:r>
            <w:r>
              <w:rPr>
                <w:rStyle w:val="CharStyle67"/>
              </w:rPr>
              <w:t>...»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«Сегодня будет проводиться проверка учета и соблюдения условий хранения наркотических и психотропных лекарственных препаратов в процедурном кабинете согласно нормативной документации»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предоставить документы, касающиеся организации учета и соблюдения условий хранения наркотических и психотропных лекарственных препаратов в помещении: журнал регистрации операций, связанных с оборотом наркотических и психотропных лекарственных препаратов, журнал передачи ключей и содержимого сейфа, журнала учета лекарственных препаратов с ограниченным сроком годности, журнал регистрации температурного режима холодильника, паспорт термометра».</w:t>
            </w:r>
          </w:p>
        </w:tc>
      </w:tr>
      <w:tr>
        <w:trPr>
          <w:trHeight w:val="21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сейф. Проверить техническое укрепление сейфа для хранения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процедурном кабинете хранится суточный запас наркотических и психотропных лекарственных препаратов, поэтому это помещение относится к 4-ой категории. Осматриваю сейф, проверяю его укрепление, так как в помещениях, относящихся к 4-ой категории наркотические и психотропные лекарственные препараты должны</w:t>
            </w: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храниться в запирающемся насыпном или прикрепленном к полу (стене) сейфе не ниже 3-го класса устойчивости к взлому. Сейф массой менее 1000 килограммов прикреплен к полу или стене, либо встраивается в стену с помощью анкерного крепления. Это связано с тем, что кабинет имеет круглосуточный режим работы, он не подлежит сдаче под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охрану»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112" w:left="845" w:right="691" w:bottom="111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8"/>
        <w:gridCol w:w="4032"/>
        <w:gridCol w:w="496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Открыть сейф. Проверить наличие на внутренней стороне дверцы сейфа списка хранящихся наркотических и психотропных лекарственных препаратов, с указанием их высших разовых и высших суточных доз.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«Открываю сейф. Список хранящихся наркотических и психотропных лекарственных препаратов, с указанием их высших разовых и высших суточных доз имеется. При проверке хранящихся наркотических и психотропных лекарственных препаратов подтверждаю, что список совпадает с фактическим наличием препаратов».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сейфе таблицы противоядий при отравлениях наркотическими и психотропными лекарственными препаратами.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«Таблица противоядий при отравлениях наркотическими и психотропными лекарственными препаратами в сейфе имеется».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раздельное хранение в сейфе наркотических и психотропных лекарственных препаратов для наружного, внутреннего и парентерального применения.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маркировок «наружное», «внутреннее», «для инъекций». Хранение наркотических и психотропных лекарственных препаратов осуществляется на разных полках сейфа».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стеллажных карт в сейфе. Провести идентификацию хранящихся наркотических и психотропных лекарственных препаратов с содержанием информации в стеллажных картах.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и содержание стеллажных карт в сейфе, указание в них наименования, дозировки, серии, срока годности, производителя наркотических и психотропных лекарственных препаратов. Хранящиеся наркотические и психотропные лекарственные препараты соответствуют содержанию информации в стеллажных картах».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запасы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Проверяю запасы наркотических и психотропных лекарственных препаратов. В сейфе храниться суточный запас наркотических и психотропных лекарственных препаратов.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«Осуществляю контроль сроков годности наркотических и психотропных лекарственных препаратов в соответствии с маркировкой на упаковке. Сроки хранящихся в сейфе наркотических и психотропных лекарственных препаратов, за исключением «карантинной зоны», не истекли».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сейфе наркотических и психотропных лекарственных препаратов с истекшим сроком годности, с ограниченным сроком годности и установить наличие «карантинной зоны».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«карантинную зону» для хранения наркотических и психотропных лекарственных препаратов с истекшим сроком годности, проверяю записи журнала учета лекарственных препаратов с ограниченным сроком годности. Записи в журнале соответствуют фактическому наличию наркотических и психотропных лекарственных препаратов с ограниченным сроком годности».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4032"/>
        <w:gridCol w:w="496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термоконтейнера для хранения наркотических и психотропных лекарственных препаратов, требующих защиты от повышенной температуры.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в сейфе термоконтейнера для хранения наркотических и психотропных лекарственных препаратов, требующих защиты от повышенной температуры».</w:t>
            </w: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термометра в термоконтейнере для хранения наркотических и психотропных лекарственных препаратов, требующих защиты от повышенной температуры, определить температуру.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термометра в термоконтейнере для хранения наркотических и психотропных лекарственных препаратов, требующих защиты от повышенной температуры. Определяю температуру. Подтверждаю, что температура в термоконтейнере соответствует условиям хранения, указанным на упаковке наркотических и психотропных лекарственных препаратов.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Требования к защите от повышенной температуры наркотических и психотропных лекарственных препаратов соблюдены».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документы о поверке термометра в термоконтейнере.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паспортах термометров имеется отметка о поверке. Межповерочный интервал соблюдается согласно паспорту к устройству».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и исправность в процедурном кабинете кнопки тревожной сигнализации, которая предназначена для передачи сигналов охране.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«Кнопка тревожной сигнализации для передачи сигналов охране методом ее нажатия в процедурном кабинете имеется и работает исправно».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4" w:left="845" w:right="691" w:bottom="119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8"/>
        <w:gridCol w:w="4032"/>
        <w:gridCol w:w="4968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7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хранение и заполнение журнала регистрации операций, связанных с оборотом наркотических и психотропных лекарственных препаратов.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журнал регистрации операций, связанных с оборотом наркотических и психотропных лекарственных препаратов. Журнал сброшюрован, пронумерован, скреплен печатью медицинской организации и подписью руководителя. Убеждаюсь в том, что регистрация операций ведется по каждому наименованию наркотических и психотропных лекарственных препаратов на отдельном развернутом листе журнала регистрации или в отдельном журнале. Исправления заверяются подписью лица, ответственного за их ведение и хранение. Ответственные лица определены приказом руководителя медицинской организации. Журнал хранится в сейфе. Ключи от сейфа находятся у лица, ответственного за ведение и хранение журнала. Инвентаризация наркотических и психотропных лекарственных препаратов путем сопоставления их фактического наличия с данными учета (книжные остатки) проводится ежемесячно, результаты инвентаризации отражены в журнале регистрации операций, связанных с оборотом наркотических и психотропных лекарственных препаратов».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и заполнение журнала передачи ключей и содержимого сейфа в процедурном кабинете.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«Отмечаю, что журнал передачи ключей и содержимого сейфа заполняется ежедневно, все записи имеются».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проверки, попрощаться с сотрудниками.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соблюдения учета и условий хранения наркотических и психотропных лекарственных препаратов, в процедурном кабинете завершен, до свидания»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1020" w:right="0" w:firstLine="0"/>
      </w:pPr>
      <w:bookmarkStart w:id="42" w:name="bookmark4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2"/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Сейф (имитация)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Термоконтейнер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Термометр спиртовой для измерения температуры воздуха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Кнопка тревожной сигнализации (или его имитация)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Список хранящихся наркотических и психотропных лекарственных препаратов, с указанием высших разовых и высших суточных доз</w:t>
      </w:r>
    </w:p>
    <w:p>
      <w:pPr>
        <w:pStyle w:val="Style7"/>
        <w:numPr>
          <w:ilvl w:val="0"/>
          <w:numId w:val="6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Таблица противоядий при отравлении наркотическими и психотропными лекарственными препаратами</w:t>
      </w:r>
    </w:p>
    <w:p>
      <w:pPr>
        <w:pStyle w:val="Style7"/>
        <w:numPr>
          <w:ilvl w:val="0"/>
          <w:numId w:val="6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Журнал регистрации операций, связанных с оборотом наркотических и психотропных лекарственных препаратов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регистрации температурного режима холодильника</w:t>
      </w:r>
    </w:p>
    <w:p>
      <w:pPr>
        <w:pStyle w:val="Style7"/>
        <w:numPr>
          <w:ilvl w:val="0"/>
          <w:numId w:val="61"/>
        </w:numPr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передачи ключей и содержимого сейфа в процедурном кабинете</w:t>
      </w:r>
    </w:p>
    <w:p>
      <w:pPr>
        <w:pStyle w:val="Style7"/>
        <w:numPr>
          <w:ilvl w:val="0"/>
          <w:numId w:val="61"/>
        </w:numPr>
        <w:tabs>
          <w:tab w:leader="none" w:pos="1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лекарственных средств с ограниченным сроком годности</w:t>
      </w:r>
    </w:p>
    <w:p>
      <w:pPr>
        <w:pStyle w:val="Style7"/>
        <w:numPr>
          <w:ilvl w:val="0"/>
          <w:numId w:val="61"/>
        </w:numPr>
        <w:tabs>
          <w:tab w:leader="none" w:pos="1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Стеллажная карта - 2 шт.</w:t>
      </w:r>
    </w:p>
    <w:p>
      <w:pPr>
        <w:pStyle w:val="Style7"/>
        <w:numPr>
          <w:ilvl w:val="0"/>
          <w:numId w:val="61"/>
        </w:numPr>
        <w:tabs>
          <w:tab w:leader="none" w:pos="1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термометра</w:t>
      </w:r>
    </w:p>
    <w:p>
      <w:pPr>
        <w:pStyle w:val="Style7"/>
        <w:numPr>
          <w:ilvl w:val="0"/>
          <w:numId w:val="61"/>
        </w:numPr>
        <w:tabs>
          <w:tab w:leader="none" w:pos="14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Наркотические и психотропные лекарственных препараты (имитация) не менее 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300" w:right="440" w:firstLine="720"/>
      </w:pPr>
      <w:bookmarkStart w:id="43" w:name="bookmark4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43"/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63"/>
        </w:numPr>
        <w:tabs>
          <w:tab w:leader="none" w:pos="1328" w:val="left"/>
          <w:tab w:leader="none" w:pos="5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26.06.2008 №</w:t>
        <w:tab/>
        <w:t>102-ФЗ «Об обеспечении единства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измерений».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Правительства Российской Федерации от 31.12.2009 №1148 «О порядке хранения наркотических средств и психотропных веществ и их прекурсоров».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Постановление Правительства РФ от 4 ноября 2006 г.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644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 (с изменениями и дополнениями).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23 августа 2010 г. № 706н «Об утверждении Правил хранения лекарственных средств».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24.07.2015 № 484н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</w:t>
        <w:softHyphen/>
        <w:t>исследовательских, образовательных организациях и организациях оптовой торговли лекарственными средствами».</w:t>
      </w:r>
    </w:p>
    <w:p>
      <w:pPr>
        <w:pStyle w:val="Style7"/>
        <w:numPr>
          <w:ilvl w:val="0"/>
          <w:numId w:val="63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440" w:firstLine="720"/>
        <w:sectPr>
          <w:pgSz w:w="11900" w:h="16840"/>
          <w:pgMar w:top="1109" w:left="845" w:right="691" w:bottom="128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по организации оборота наркотических и психотропных лекарственных препаратов для медицинского применения в медицинских и аптечных организациях. М3 РФ от 27.02.2018 № 25-4/10/1-1221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160" w:right="0" w:firstLine="0"/>
      </w:pPr>
      <w:bookmarkStart w:id="44" w:name="bookmark4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(ЧЕК-ЛИСТ)\</w:t>
      </w:r>
      <w:bookmarkEnd w:id="44"/>
    </w:p>
    <w:p>
      <w:pPr>
        <w:pStyle w:val="Style7"/>
        <w:tabs>
          <w:tab w:leader="none" w:pos="6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1178" w:val="left"/>
          <w:tab w:leader="underscore" w:pos="2800" w:val="left"/>
          <w:tab w:leader="underscore" w:pos="3342" w:val="left"/>
          <w:tab w:leader="none" w:pos="6138" w:val="left"/>
          <w:tab w:leader="underscore" w:pos="9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80" w:right="0" w:firstLine="72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визуальный контроль соблюдения санитарно эпидемиологического режима процедурного кабинета</w:t>
      </w:r>
    </w:p>
    <w:tbl>
      <w:tblPr>
        <w:tblOverlap w:val="never"/>
        <w:tblLayout w:type="fixed"/>
        <w:jc w:val="center"/>
      </w:tblPr>
      <w:tblGrid>
        <w:gridCol w:w="782"/>
        <w:gridCol w:w="5323"/>
        <w:gridCol w:w="1843"/>
        <w:gridCol w:w="16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6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Контроль санитарно-технического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дефектов отделки пола, стен, потолка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отдельной раковины для мытья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смесителей с локтевым управлением и дозаторов с жидким антисептическим мылом и растворами антисептиков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бактерицидного облучателя, его исправность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Обеспеченность дезинфицирующими средствами, медицинскими изделиями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дезинфицирующего средства, инструкции к его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на емкостях с рабочими растворами плотно прилегающих крышек, четких записей.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антисептического мыла и кожного антисептика, средств по уходу за руками, инструкции к их применению.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спецодежды и средств индивидуальной защиты.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и комплектацию укладки для экстренной профилактики парентеральных инфекций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782"/>
        <w:gridCol w:w="5323"/>
        <w:gridCol w:w="1843"/>
        <w:gridCol w:w="16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стерильных медицинских изделий с истекшим сроком хранения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необходимого количества стерильных медицинских инструментов и расходного материала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непрокалываемого влагостойкого контейнера желтого цвета для сбора острых инструментов (класс 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одноразовых пакетов желтого цвета для сбора медицинских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одноразовых медицинских пакетов для сбора отходов класса А (любой цвет за исключением желтого и красного)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Ведение учетной документации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учета аварийных ситуаций при проведении медицинских манипуляций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регистрации и контроля ультрафиолетовой бактерицидной установки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проведения генеральных уборок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технологический журнал учета отходов классов Б и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42" type="#_x0000_t202" style="position:absolute;margin-left:117.15pt;margin-top:465.65pt;width:49.45pt;height:13.15pt;z-index:-125829373;mso-wrap-distance-left:14.9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margin-left:279.4pt;margin-top:462.6pt;width:169.9pt;height:30.5pt;z-index:-125829372;mso-wrap-distance-left:14.9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840" w:right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14.9pt;margin-top:453.6pt;width:538.1pt;height:11.05pt;z-index:-125829371;mso-wrap-distance-left:14.9pt;mso-wrap-distance-top:16.1pt;mso-wrap-distance-right:5.pt;mso-wrap-distance-bottom:20.pt;mso-position-horizontal-relative:margin;mso-position-vertical-relative:margin">
            <v:imagedata r:id="rId12" r:href="rId13"/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1044" w:left="845" w:right="691" w:bottom="16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  <w:tab/>
        <w:t>визуальный контроль соблюдения санитарно-эпидемиологического режима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процедурного кабинета.</w:t>
      </w:r>
    </w:p>
    <w:tbl>
      <w:tblPr>
        <w:tblOverlap w:val="never"/>
        <w:tblLayout w:type="fixed"/>
        <w:jc w:val="center"/>
      </w:tblPr>
      <w:tblGrid>
        <w:gridCol w:w="600"/>
        <w:gridCol w:w="4344"/>
        <w:gridCol w:w="4714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и медицинской сестрой (поздороваться,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Я, главная медицинская сестра </w:t>
            </w:r>
            <w:r>
              <w:rPr>
                <w:rStyle w:val="CharStyle67"/>
              </w:rPr>
              <w:t>...»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«Сегодня будет проводиться проверка санитарно-эпидемиологического режима процедурного кабинета в соответствии с требованиями санитарно</w:t>
              <w:softHyphen/>
              <w:t>эпидемиологических правил и нормативов».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Вас представить журнал учета аварийных ситуаций при проведении медицинских манипуляций; журнал регистрации и контроля ультрафиолетовой бактерицидной установки; журнал проведения генеральных уборок; технологический журнал учета отходов классов Б и В в структурном подразделении».</w:t>
            </w:r>
          </w:p>
        </w:tc>
      </w:tr>
      <w:tr>
        <w:trPr>
          <w:trHeight w:val="24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дефектов отделки пола, стен, потолка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дефектов отделки пола, стен, потолка (протечек на потолках и стенах, следов сырости, отслоившейся облицовочной плитки, дефектов напольных покрытий). Стыки между полом и стенами герметичны, швы примыкающих друг к другу листов линолеума на полу — пропаяны. Поверхности, которые нужно мыть и дезинфицировать - гладкие».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отдельной раковины для мытья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отдельной раковины для мытья рук. Отдельная раковина для мытья рук установлена».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смесителей с локтевым управлением и дозаторов с жидким антисептическим мылом и растворами антисептиков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«Смесители с локтевым управлением и дозаторами с жидким антисептическим мылом и растворами антисептиков установлены».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бактерицидного облучателя, его исправность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«Бактерицидный облучатель имеется, исправен».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дезинфицирующего средства, инструкции к его применению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средства (рабочие растворы) для обработки медицинских изделий находятся в промаркированных емкостях. Инструкции к их применению имеются в наличии».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00"/>
        <w:gridCol w:w="4344"/>
        <w:gridCol w:w="4714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на емкостях с рабочими растворами плотно прилегающих крышек, четких записей.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емкостях с рабочими растворами имеются плотно прилегающие крышки, четкие записи с указанием названия средства, его концентрации, назначения, даты приготовления, предельного срока годности, экспозиция».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антисептического мыла и кожного антисептика, средств по уходу за руками, инструкции к их применению.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«Локтевые дозаторы с антисептическим мылом и кожным антисептиком расположены над раковиной для обработки рук, средство по уходу за руками (крем для рук) и инструкции к их применению имеются».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спецодежды и средств индивидуальной защиты.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«Имеется 3 комплекта спецодежды на одного работающего, а также имеются средства индивидуальной защиты (маски, защитные очки, фартуки, перчатки)».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и комплектацию укладки для экстренной профилактики парентеральных инфекций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«Укладка для экстренной профилактики парентеральных инфекций имеется, укомплектована в соответствии с приказом Минздрава России от 09.01.2018 №1н и хранится в доступном для персонала месте».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стерильных медицинских изделий с истекшим сроком хранения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«Стерильные медицинские изделия с истекшим сроком хранения отсутствуют».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необходимого количества стерильных медицинских инструментов и расходного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стерильных медицинских инструментов и расходного материала соответствует ежедневной потребности. Срок годности соответствует сроку хранения».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Поверить наличие непрокалываемого влагостойкого контейнера желтого цвета для сбора острых отходов (класс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«Непрокалываемый влагостойкий контейнер желтого цвета для сбора острых отходов (класс Б) имеется с указанием даты начала работы. Срок использования контейнера не более 72 час».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одноразовых пакетов желтого цвета для сбора медицинских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«Одноразовые пакеты желтого цвета для сбора медицинских отходов класса Б имеются и установлены на соответствующих контейнерах».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одноразовых медицинских пакетов для сбора отходов класса А (любой цвет за исключением желтого и красного)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«Одноразовые медицинские пакеты для сбора отходов класса А (белого цвета) имеются и установлены на соответствующих контейнерах».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учета аварийных ситуаций при проведении медицинских манипуляций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«Журнал учета аварийных ситуаций при проведении медицинских манипуляций имеется, соответствует утвержденной форме».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00"/>
        <w:gridCol w:w="4344"/>
        <w:gridCol w:w="4714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регистрации и контроля работы бактерицидного облучателя открытого или закрытого типа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«Журнал регистрации и контроля ультрафиолетовой бактерицидной установки имеется, соответствует утвержденной форме, заполняется регулярно».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журнал проведения генеральных уборок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«Журнал проведения генеральных уборок имеется, соответствует утвержденной форме, заполняется регулярно»..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технологический журнал учета отходов классов Б и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«Технологический журнал учета отходов классов Б и В имеется, соответствует утвержденной форме, заполняется регулярно».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визуального контроля соблюдения санитарно</w:t>
              <w:softHyphen/>
              <w:t>эпидемиологического режима процедурного кабинета завершена. Санитарно-эпидемиологические правила и нормативы соблюдаются.»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740" w:right="0" w:firstLine="0"/>
      </w:pPr>
      <w:bookmarkStart w:id="45" w:name="bookmark4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5"/>
    </w:p>
    <w:p>
      <w:pPr>
        <w:pStyle w:val="Style7"/>
        <w:numPr>
          <w:ilvl w:val="0"/>
          <w:numId w:val="65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Антисептическое мыло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Бактерицидный облучатель открытого или закрытого типа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Дезинфицирующее средство с инструкцией к применению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Дозаторы с жидким антисептическим мылом и растворами антисептиков - 2 шт.;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Емкости для дезинфекции с плотно прилегающими крышками - не менее 5 шт.;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проведения генеральных уборок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регистрации и контроля ультрафиолетовой бактерицидной установки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аварийных ситуаций при проведении медицинских манипуляций</w:t>
      </w:r>
    </w:p>
    <w:p>
      <w:pPr>
        <w:pStyle w:val="Style7"/>
        <w:numPr>
          <w:ilvl w:val="0"/>
          <w:numId w:val="6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Набор медицинской спецодежды 3 комплекта;</w:t>
      </w:r>
    </w:p>
    <w:p>
      <w:pPr>
        <w:pStyle w:val="Style7"/>
        <w:numPr>
          <w:ilvl w:val="0"/>
          <w:numId w:val="65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Непрокалываемый влагостойкий контейнер желтого цвета для сбора острых отходов (класс Б)</w:t>
      </w:r>
    </w:p>
    <w:p>
      <w:pPr>
        <w:pStyle w:val="Style7"/>
        <w:numPr>
          <w:ilvl w:val="0"/>
          <w:numId w:val="65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медицинский пакет для сбора отходов класса А (любой цвет за исключением желтого и красного) с контейнером</w:t>
      </w:r>
    </w:p>
    <w:p>
      <w:pPr>
        <w:pStyle w:val="Style7"/>
        <w:numPr>
          <w:ilvl w:val="0"/>
          <w:numId w:val="65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пакет желтого цвета для сбора медицинских отходов класса Б с контейнером - не менее 3 шт.;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локтевым смесителем (или имитация) -2 шт.;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индивидуальной защиты (очки, фартук, маски, перчатки) - 1 комплект;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Средство по уходу за руками (крем для рук)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Стерильные медицинские инструменты и расходный материал не менее 5 уп.;</w:t>
      </w:r>
    </w:p>
    <w:p>
      <w:pPr>
        <w:pStyle w:val="Style7"/>
        <w:numPr>
          <w:ilvl w:val="0"/>
          <w:numId w:val="65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Технологический журнал учета отходов классов Б и В в структурном подразделении</w:t>
      </w:r>
    </w:p>
    <w:p>
      <w:pPr>
        <w:pStyle w:val="Style7"/>
        <w:numPr>
          <w:ilvl w:val="0"/>
          <w:numId w:val="65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для экстренной профилактики парентеральных инфекций</w:t>
      </w:r>
    </w:p>
    <w:p>
      <w:pPr>
        <w:pStyle w:val="Style29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40"/>
      </w:pPr>
      <w:bookmarkStart w:id="46" w:name="bookmark4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46"/>
    </w:p>
    <w:p>
      <w:pPr>
        <w:pStyle w:val="Style7"/>
        <w:numPr>
          <w:ilvl w:val="0"/>
          <w:numId w:val="67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67"/>
        </w:numPr>
        <w:tabs>
          <w:tab w:leader="none" w:pos="1054" w:val="left"/>
          <w:tab w:leader="none" w:pos="5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26.06.2008 №</w:t>
        <w:tab/>
        <w:t>102-ФЗ «Об обеспечении единства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измерений».</w:t>
      </w:r>
    </w:p>
    <w:p>
      <w:pPr>
        <w:pStyle w:val="Style7"/>
        <w:numPr>
          <w:ilvl w:val="0"/>
          <w:numId w:val="6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>
      <w:pPr>
        <w:pStyle w:val="Style7"/>
        <w:numPr>
          <w:ilvl w:val="0"/>
          <w:numId w:val="67"/>
        </w:numPr>
        <w:tabs>
          <w:tab w:leader="none" w:pos="10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2.1.7.2790-10 «Санитарно-эпидемиологические требования к обращению с медицинскими отходами» от 9.12.2010 № 163</w:t>
      </w:r>
    </w:p>
    <w:p>
      <w:pPr>
        <w:pStyle w:val="Style7"/>
        <w:numPr>
          <w:ilvl w:val="0"/>
          <w:numId w:val="67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3.1.5.2826-10 «Профилактика ВИЧ-инфекции» от 11.01.2011 г. №1</w:t>
      </w:r>
    </w:p>
    <w:p>
      <w:pPr>
        <w:pStyle w:val="Style7"/>
        <w:numPr>
          <w:ilvl w:val="0"/>
          <w:numId w:val="67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7"/>
        <w:numPr>
          <w:ilvl w:val="0"/>
          <w:numId w:val="67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09.01.2018 г. №1н «Об утверждении требований к комплектации лекарственными препаратами и медицинскими изделиями укладки для экстренной профилактики парентеральных инфекций для оказания первичной медико</w:t>
        <w:softHyphen/>
        <w:t>санитарной помощи, скорой медицинской помощи, специализированной медицинской помощи и паллиативной медицинской помощи».</w:t>
      </w:r>
    </w:p>
    <w:p>
      <w:pPr>
        <w:pStyle w:val="Style7"/>
        <w:numPr>
          <w:ilvl w:val="0"/>
          <w:numId w:val="67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1900" w:h="16840"/>
          <w:pgMar w:top="1079" w:left="1106" w:right="1098" w:bottom="160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Руководство, Р.3.5.1904-04 «Использование ультрафиолетового бактерицидного излучения для обеззараживания воздуха в помещениях».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20" w:right="0" w:firstLine="0"/>
      </w:pPr>
      <w:bookmarkStart w:id="47" w:name="bookmark4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47"/>
    </w:p>
    <w:p>
      <w:pPr>
        <w:pStyle w:val="Style7"/>
        <w:tabs>
          <w:tab w:leader="none" w:pos="5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672" w:val="left"/>
          <w:tab w:leader="underscore" w:pos="89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31"/>
        <w:tabs>
          <w:tab w:leader="none" w:pos="5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</w:r>
      <w:r>
        <w:rPr>
          <w:rStyle w:val="CharStyle37"/>
          <w:b w:val="0"/>
          <w:bCs w:val="0"/>
        </w:rPr>
        <w:t>организация приема и хранения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иммунобиологических лекарственных препаратов (ИЛП) в медицинской организации</w:t>
      </w:r>
    </w:p>
    <w:tbl>
      <w:tblPr>
        <w:tblOverlap w:val="never"/>
        <w:tblLayout w:type="fixed"/>
        <w:jc w:val="center"/>
      </w:tblPr>
      <w:tblGrid>
        <w:gridCol w:w="686"/>
        <w:gridCol w:w="5419"/>
        <w:gridCol w:w="1704"/>
        <w:gridCol w:w="181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0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поставщиком иммунобиологических лекарственных препаратов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внешний осмотр транспортировочного термоконтейнера, проконтролировать наличие хладоэлементов, термоиндикаторов для соблюдения температурного режима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сопроводительные документы (товарно</w:t>
              <w:softHyphen/>
              <w:t>транспортную накладную, сертификат соответствия ИЛП)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транспортную тару с упаковками иммунобиологических лекарственных препаратов в транспорте поставщика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осмотр холодильника фармацевтического с температурным режимом (+2-+8°С)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количество, срок годности, серию упаковок с ИЛП с товарно-транспортной накладной. Проверить наличие перечня сертификатов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товарно-транспортную накладную поставить свою подпись и дату получения товара.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Осуществить выгрузку иммунобиологических лекарственных препаратов из транспортной тары и загрузить их в холодильник фармацевтический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журнал учета движения иммунобиологических лекарственных препаратов в медицинской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9" w:left="1109" w:right="1095" w:bottom="10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5" type="#_x0000_t202" style="position:absolute;margin-left:5.e-002pt;margin-top:0;width:481.2pt;height:5.e-002pt;z-index:25165773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86"/>
                    <w:gridCol w:w="5419"/>
                    <w:gridCol w:w="1704"/>
                    <w:gridCol w:w="1814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1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260" w:right="0" w:firstLine="0"/>
                        </w:pPr>
                        <w:r>
                          <w:rPr>
                            <w:rStyle w:val="CharStyle16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700" w:right="0" w:firstLine="0"/>
                        </w:pPr>
                        <w:r>
                          <w:rPr>
                            <w:rStyle w:val="CharStyle16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Форма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249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размещение холодильника фармацевтического в соответствии с требованиями Санитарно-эпидемиологических правил СП 3.3.2.3332-16 «Условия транспортирования и хранения иммунобиологических лекарственных препаратов», наличие хладоэлементов, термоиндикаторов и электронных термометров в прививочном кабинете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заполнение журнала регистрации температуры холодильного оборудования с указанием персонифицированного номера термоиндикатора.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недопустимость совместного хранения ИЛП с лекарственными препаратами для медицинского применения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маркировку полок холодильника фармацевтического с указанием вида размещаемых на них ИЛП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условия хранения противотуберкулезной вакцины и туберкулина.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Проконтролировать размещение вновь полученных ИЛП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Проконтролировать размещение живых вакцин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Внести запись в Журнал учета движения иммунобиологических лекарственных препаратов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6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Сообщить о завершении движения иммунобиологических лекарственных препаратов по холодовой цепи от поставщика до потребителя.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6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06.1pt;margin-top:503.6pt;width:44.65pt;height:13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68.1pt;margin-top:501.35pt;width:165.35pt;height:30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3" w:lineRule="exact"/>
                    <w:ind w:left="20" w:right="0" w:firstLine="0"/>
                  </w:pPr>
                  <w:r>
                    <w:rPr>
                      <w:rStyle w:val="CharStyle9"/>
                    </w:rPr>
                    <w:t>отметка о внесении в базу ФИО</w:t>
                    <w:br/>
                    <w:t>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9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114" w:right="1152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16"/>
        </w:rPr>
        <w:t xml:space="preserve">Примерные комментарии аккредитуемого при выполнении: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приема и хранения иммунобиологических лекарственных препаратов (ИЛП) в медицинской организации</w:t>
      </w:r>
    </w:p>
    <w:tbl>
      <w:tblPr>
        <w:tblOverlap w:val="never"/>
        <w:tblLayout w:type="fixed"/>
        <w:jc w:val="center"/>
      </w:tblPr>
      <w:tblGrid>
        <w:gridCol w:w="686"/>
        <w:gridCol w:w="4531"/>
        <w:gridCol w:w="444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поставщиком иммунобиологических лекарственных препаратов (поздороваться, представиться)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</w:t>
            </w:r>
            <w:r>
              <w:rPr>
                <w:rStyle w:val="CharStyle25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главная медицинская сестра. Меня зовут 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внешний осмотр транспортировочного термоконтейнера, проконтролировать наличие хладоэлементов, термоиндикаторов для соблюдения температурного режима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5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получаю вакцину. Осматриваю транспортировочный термоконтейнер, хладоэлементы имеются, термоиндикаторы фиксируют температуру +6 градусов Цельсия, температурный режим при транспортировке соблюдается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сопроводительные документы (товарно-транспортную накладную, сертификат соответствия ИЛП)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Вас предъявить сопроводительные документы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Осмотреть транспортную тару (коробка) с упаковками иммунобиологических лекарственных препаратов в транспорте поставщика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«Осматриваю внешнюю сохранность транспортной тары с упаковками ИЛП. Целостность и герметичность коробок и упаковок не нарушены, срок годности соответствует сроку хранения.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Начинаю прием иммунобиологических лекарственных препаратов»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осмотр холодильника фармацевтического с температурным режимом (+2-+8°С)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показания термоиндикаторов и электронных термометров стационарного холодильника фармацевтического на соответствие температурному режиму в интервале +2- +8°С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количество, срок годности, серию упаковок с ИЛП с товарно</w:t>
              <w:softHyphen/>
              <w:t>транспортной накладной. Проверить наличие перечня сертификатов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«Поступившие упаковки с ИЛП соответствуют данным транспортной накладной, в том числе наименование, количество упаковок, серию, срок годности. Наименование и количество сертификатов соответствуют информации товарно-транспортной накладной»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товарно-транспортную накладную поставить свою подпись и дату получения товара.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«Заполняю соответствующие графы товарно-транспортной накладной по приему ИЛП, ставлю свою подпись и дату получения товара»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Осуществить выгрузку иммунобиологических лекарственных препаратов из транспортной тары и загрузить их в холодильник фармацевтический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«Выгружаю иммунобиологические лекарственные препараты из транспортной тары и загружаю их в течение 10 минут в холодильное оборудование, занимая 2/3 от объема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531"/>
        <w:gridCol w:w="444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холодильника фармацевтического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журнал учета движения иммунобиологических лекарственных препаратов в медицинской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«Заполняю журнал учета движения иммунобиологических лекарственных препаратов в медицинской организации»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размещение холодильника фармацевтического в соответствии с требованиями Санитарно</w:t>
              <w:softHyphen/>
              <w:t>эпидемиологических правил СП 3.3.2.3332-16 «Условия транспортирования и хранения иммунобиологических лекарственных препаратов», наличие хладоэлементов, термоиндикаторов и электронных термометров в прививочном кабинете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«Холодильник фармацевтический размещается вдали от отопительных систем и входа в кабинет. Хладоэлементы находятся в морозильном отделении. Термоиндикаторы и термометры промаркированы, размещаются на верхней и нижней полке холодильника»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заполнение журнала регистрации температуры холодильного оборудования с указанием персонифицированного номера термоиндикатора.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«Журнал регистрации температуры холодильного оборудования с указанием персонифицированного номера термоиндикатора заполняется надлежащим образом. Показания термоиндикаторов и электронных термометров вносятся в журнал 2 раза в сутки»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недопустимость совместного хранения ИЛП с лекарственными препаратами для медицинского применения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«Обращаю внимание на отсутствие других лекарственных препаратов для медицинского применения в холодильнике фармацевтическом, в котором хранятся ИЛП»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маркировку полок холодильника фармацевтического с указанием вида размещаемых на них ИЛП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«Обращаю внимание на то, что полки холодильника промаркированы с указанием размещаемого на них вида ИЛП и соответствующего растворителя»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условия хранения противотуберкулезной вакцины и туберкулина.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проверке условий хранения противотуберкулезной вакцины и туберкулина убеждаюсь в том, что они хранятся в отдельном холодильнике при температуре +2-+8°С»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Проконтролировать размещение вновь полученных ИЛП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«Убеждаюсь в том, что полученные ИЛП, не подлежащие замораживанию размещены в глубине холодильника, чтобы в первую очередь использовались ранее полученные препараты с продолжительностью хранения не более 1 месяца»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Проконтролировать размещение живых вакцин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«Убеждаюсь в том, что живые вакцины хранятся на верхней промаркированной полке холодильника»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Внести запись в Журнал учета движения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Журнал учета движения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4531"/>
        <w:gridCol w:w="444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иммунобиологических лекарственных препаратов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иммунобиологических лекарственных препаратов указываю информацию размещенных иммунобиологических препаратов в соответствии с графами Журнала»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 завершении движения иммунобиологических лекарственных препаратов по холодовой цепи от поставщика до потребителя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«Организация приема, хранения и транспортирования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иммунобиологических лекарственных препаратов проведена в соответствии с санитарно-эпидемиологическими правилами и нормативами»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widowControl w:val="0"/>
        <w:keepNext/>
        <w:keepLines/>
        <w:shd w:val="clear" w:color="auto" w:fill="auto"/>
        <w:bidi w:val="0"/>
        <w:jc w:val="both"/>
        <w:spacing w:before="193" w:after="0" w:line="269" w:lineRule="exact"/>
        <w:ind w:left="0" w:right="0" w:firstLine="740"/>
      </w:pPr>
      <w:bookmarkStart w:id="48" w:name="bookmark4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8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36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выполнении практического навыка «Организация приема и хранения иммунобиологических лекарственных препаратов (ИЛП) в медицинской организации» необходимо на рабочем месте аккредитуемого предусмотреть 2 помещения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Холодильник фармацевтический (или его имитация) - 2шт.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Иммунобиологические лекарственные препараты в упаковке (муляжи)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Транспортная тара (коробка) с упаковкой (ами) ИЛП (или ее имитация)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Термоконтейнеры (малые и сверхмалые)-2 шт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Хладоэлементы - 2 шт.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Термоиндикатор - 1 шт.</w:t>
      </w:r>
    </w:p>
    <w:p>
      <w:pPr>
        <w:pStyle w:val="Style7"/>
        <w:numPr>
          <w:ilvl w:val="0"/>
          <w:numId w:val="69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Электронные термометры - 2 шт.</w:t>
      </w:r>
    </w:p>
    <w:p>
      <w:pPr>
        <w:pStyle w:val="Style7"/>
        <w:numPr>
          <w:ilvl w:val="0"/>
          <w:numId w:val="69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движения иммунобиологических лекарственных препаратов</w:t>
      </w:r>
    </w:p>
    <w:p>
      <w:pPr>
        <w:pStyle w:val="Style7"/>
        <w:numPr>
          <w:ilvl w:val="0"/>
          <w:numId w:val="6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регистрации температуры холодильного оборудования с указанием персонифицированного номера термоиндикатор</w:t>
      </w:r>
    </w:p>
    <w:p>
      <w:pPr>
        <w:pStyle w:val="Style7"/>
        <w:numPr>
          <w:ilvl w:val="0"/>
          <w:numId w:val="6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Бланк товар но - транспортной накладной (из расчета 1 шт. на одну попытку аккредитуемого)</w:t>
      </w:r>
    </w:p>
    <w:p>
      <w:pPr>
        <w:pStyle w:val="Style7"/>
        <w:numPr>
          <w:ilvl w:val="0"/>
          <w:numId w:val="69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Бланк сертификата соответствия ИЛП - 1 шт.</w:t>
      </w:r>
    </w:p>
    <w:p>
      <w:pPr>
        <w:pStyle w:val="Style7"/>
        <w:numPr>
          <w:ilvl w:val="0"/>
          <w:numId w:val="69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29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740"/>
      </w:pPr>
      <w:bookmarkStart w:id="49" w:name="bookmark4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49"/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30.03.1999 № 52-ФЗ «О санитарно-эпидемиологическом благополучии населения»</w:t>
      </w:r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60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17.09.1998г № 157 «Об иммунопрофилактике инфекционных болезней»</w:t>
      </w:r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3.3.2.3332-16 «Условия транспортирования и хранения иммунобиологических лекарственных препаратов» от 17.02.2016 №19</w:t>
      </w:r>
    </w:p>
    <w:p>
      <w:pPr>
        <w:pStyle w:val="Style7"/>
        <w:numPr>
          <w:ilvl w:val="0"/>
          <w:numId w:val="7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3.3.2342-08 «Обеспечение безопасности иммунизации» от 22.05.2003 №98</w:t>
      </w:r>
    </w:p>
    <w:p>
      <w:pPr>
        <w:pStyle w:val="Style7"/>
        <w:numPr>
          <w:ilvl w:val="0"/>
          <w:numId w:val="71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460" w:firstLine="740"/>
        <w:sectPr>
          <w:pgSz w:w="11900" w:h="16840"/>
          <w:pgMar w:top="1079" w:left="1109" w:right="1101" w:bottom="143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МУ 3.3.2.2437-09 Применение термоиндикаторов для контроля температурного режима хранения и транспортирования медицинских иммунобиологических препаратов в системе «холодовой цепи».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200" w:right="0" w:firstLine="0"/>
      </w:pPr>
      <w:bookmarkStart w:id="50" w:name="bookmark5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50"/>
    </w:p>
    <w:p>
      <w:pPr>
        <w:pStyle w:val="Style7"/>
        <w:tabs>
          <w:tab w:leader="none" w:pos="6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6034" w:val="left"/>
          <w:tab w:leader="underscore" w:pos="9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80" w:firstLine="0"/>
      </w:pPr>
      <w:r>
        <w:pict>
          <v:shape id="_x0000_s1048" type="#_x0000_t202" style="position:absolute;margin-left:104.15pt;margin-top:614.2pt;width:49.45pt;height:13.65pt;z-index:-125829370;mso-wrap-distance-left:5.pt;mso-wrap-distance-top:15.8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margin-left:266.4pt;margin-top:611.15pt;width:169.9pt;height:30.95pt;z-index:-125829369;mso-wrap-distance-left:5.pt;mso-wrap-distance-top:15.85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600" w:right="0" w:hanging="60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75" style="position:absolute;margin-left:1.9pt;margin-top:602.15pt;width:538.1pt;height:11.5pt;z-index:-125829368;mso-wrap-distance-left:5.pt;mso-wrap-distance-top:15.85pt;mso-wrap-distance-right:5.pt;mso-wrap-distance-bottom:20.pt;mso-position-horizontal-relative:margin">
            <v:imagedata r:id="rId14" r:href="rId15"/>
            <w10:wrap type="topAndBottom" anchorx="margin"/>
          </v:shape>
        </w:pict>
      </w: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оценка и контроль качества выполнения ухода</w:t>
      </w:r>
    </w:p>
    <w:p>
      <w:pPr>
        <w:pStyle w:val="Style18"/>
        <w:framePr w:w="98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0"/>
        </w:rPr>
        <w:t>за пациентом с имеющимся риском возникновения пролежней</w:t>
      </w:r>
    </w:p>
    <w:tbl>
      <w:tblPr>
        <w:tblOverlap w:val="never"/>
        <w:tblLayout w:type="fixed"/>
        <w:jc w:val="center"/>
      </w:tblPr>
      <w:tblGrid>
        <w:gridCol w:w="571"/>
        <w:gridCol w:w="5866"/>
        <w:gridCol w:w="1843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медицинской сестрой (поздороваться)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у медицинской сестры медицинскую документацию пациентов с риском возникновения пролежней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пациентов согласия на предложенный план ухода и профилактические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первичной оценки риска возникновения пролежней по шкале Ватерлоу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планов ухода за пациентами при риске развития пролежней и их выполнение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информацию о ежедневном проведении осмотра пациентов и оценки степени риска развития пролежней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обеспеченность отделения профессиональными (косметическими) средствами, изделиями гигиены для ухода за кожей, подушками для позиционирования неподвижных пациентов, вспомогательными средствами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средств по уходу за пациентами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Опросить пациентов об обучении их медицинской сестрой приемам самоухода с целью профилактики пролежней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Опросить лиц, ухаживающих за пациентами или законных представителей пациентов о проведении с ними обучения о правильном уходе и основным принципам профилактики пролежней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памяток для пациентов и для лиц, осуществляющих уход за пациентами, или законных представителей пациентов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rStyle w:val="CharStyle16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оценка и контроль качества выполнения ухода за пациентом с имеющимся риском возникновения пролежней</w:t>
      </w:r>
    </w:p>
    <w:tbl>
      <w:tblPr>
        <w:tblOverlap w:val="never"/>
        <w:tblLayout w:type="fixed"/>
        <w:jc w:val="center"/>
      </w:tblPr>
      <w:tblGrid>
        <w:gridCol w:w="830"/>
        <w:gridCol w:w="4238"/>
        <w:gridCol w:w="480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медицинской сестрой (поздороваться)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главная медицинская сестра». «Меня зовут (ФИО)»</w:t>
            </w: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«Сегодня будет проводиться оценка и контроль качества выполнения ухода за пациентами с имеющимся риском возникновения пролежней в соответствии с Национальным стандартом РФ ГОСТ Р 56819-2015 «Надлежащая медицинская практика. Инфологическая модель. Профилактика пролежней»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медицинскую документацию пациентов с риском возникновения пролежней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«Прошу медицинскую сестру предоставить медицинскую документацию пациентов с риском возникновения пролежней, т.е. Карту сестринского наблюдения за пациентами с пролежнями»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пациентов согласия на предложенный план ухода и профилактические 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«Согласие пациентов на предложенные планы ухода и профилактические мероприятия зафиксированы в Картах сестринского наблюдения за пациентами с пролежнями»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первичной оценки риска возникновения пролежней по шкале Ватерлоу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«Первичная оценка риска возникновения пролежней по шкале Ватерлоу зафиксирована в Листе сестринской оценки риска развития и стадии пролежней»</w:t>
            </w:r>
          </w:p>
        </w:tc>
      </w:tr>
      <w:tr>
        <w:trPr>
          <w:trHeight w:val="22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планов ухода за пациентами при риске развития пролежней и их выполнение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пациентов с риском развития пролежней составлены планы выполнения противопролежневых мероприятий, которые согласованы с пациентами или их законными представителями в письменном виде. Выполнение планов фиксируется в листах регистрации противопролежневых мероприятий»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Получить информацию о ежедневном проведении осмотра пациентов и оценки степени риска развития пролежней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 ежедневном осмотре пациентов и оценке степени риска развития пролежней ведутся записи в листах регистрации противопролежневых мероприятий карт сестринского наблюдения за пациентами с пролежнями»</w:t>
            </w:r>
          </w:p>
        </w:tc>
      </w:tr>
      <w:tr>
        <w:trPr>
          <w:trHeight w:val="19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обеспеченность отделения профессиональными (косметическими) средствами, изделиями гигиены для ухода за кожей, подушками для позиционирования неподвижных пациентов, вспомогательными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в отделении:</w:t>
            </w:r>
          </w:p>
          <w:p>
            <w:pPr>
              <w:pStyle w:val="Style7"/>
              <w:numPr>
                <w:ilvl w:val="0"/>
                <w:numId w:val="73"/>
              </w:numPr>
              <w:framePr w:w="9874" w:wrap="notBeside" w:vAnchor="text" w:hAnchor="text" w:xAlign="center" w:y="1"/>
              <w:tabs>
                <w:tab w:leader="none" w:pos="-1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78" w:lineRule="exact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гигиенических (моющих и очищающих) средств по уходу за кожей,</w:t>
            </w:r>
          </w:p>
          <w:p>
            <w:pPr>
              <w:pStyle w:val="Style7"/>
              <w:numPr>
                <w:ilvl w:val="0"/>
                <w:numId w:val="73"/>
              </w:numPr>
              <w:framePr w:w="9874" w:wrap="notBeside" w:vAnchor="text" w:hAnchor="text" w:xAlign="center" w:y="1"/>
              <w:tabs>
                <w:tab w:leader="none" w:pos="-1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 общего или косметического ухода за кожей (увлажнение, питание, тонизирование), лечебно</w:t>
              <w:softHyphen/>
              <w:t>профилактических средств по уходу за</w:t>
            </w: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4238"/>
        <w:gridCol w:w="480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56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кожей,</w:t>
            </w:r>
          </w:p>
          <w:p>
            <w:pPr>
              <w:pStyle w:val="Style7"/>
              <w:numPr>
                <w:ilvl w:val="0"/>
                <w:numId w:val="75"/>
              </w:numPr>
              <w:framePr w:w="9874" w:wrap="notBeside" w:vAnchor="text" w:hAnchor="text" w:xAlign="center" w:y="1"/>
              <w:tabs>
                <w:tab w:leader="none" w:pos="-1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защитных и специальных средств по уходу за кожей (крема, пленки, мази, бальзамы, присыпки и др.),</w:t>
            </w:r>
          </w:p>
          <w:p>
            <w:pPr>
              <w:pStyle w:val="Style7"/>
              <w:numPr>
                <w:ilvl w:val="0"/>
                <w:numId w:val="75"/>
              </w:numPr>
              <w:framePr w:w="9874" w:wrap="notBeside" w:vAnchor="text" w:hAnchor="text" w:xAlign="center" w:y="1"/>
              <w:tabs>
                <w:tab w:leader="none" w:pos="-1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изделий гигиены для ухода (одноразовые пеленки, одноразовые простыни, одноразовые салфетки, перчатки, одноразовые фартуки, одноразовые рукавицы и др.),</w:t>
            </w:r>
          </w:p>
          <w:p>
            <w:pPr>
              <w:pStyle w:val="Style7"/>
              <w:numPr>
                <w:ilvl w:val="0"/>
                <w:numId w:val="75"/>
              </w:numPr>
              <w:framePr w:w="9874" w:wrap="notBeside" w:vAnchor="text" w:hAnchor="text" w:xAlign="center" w:y="1"/>
              <w:tabs>
                <w:tab w:leader="none" w:pos="2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противопролежневого матраца,</w:t>
            </w:r>
          </w:p>
          <w:p>
            <w:pPr>
              <w:pStyle w:val="Style7"/>
              <w:numPr>
                <w:ilvl w:val="0"/>
                <w:numId w:val="75"/>
              </w:numPr>
              <w:framePr w:w="9874" w:wrap="notBeside" w:vAnchor="text" w:hAnchor="text" w:xAlign="center" w:y="1"/>
              <w:tabs>
                <w:tab w:leader="none" w:pos="-1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подушек для позиционирования неподвижных пациентов,</w:t>
            </w:r>
          </w:p>
          <w:p>
            <w:pPr>
              <w:pStyle w:val="Style7"/>
              <w:numPr>
                <w:ilvl w:val="0"/>
                <w:numId w:val="75"/>
              </w:numPr>
              <w:framePr w:w="9874" w:wrap="notBeside" w:vAnchor="text" w:hAnchor="text" w:xAlign="center" w:y="1"/>
              <w:tabs>
                <w:tab w:leader="none" w:pos="-1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3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вспомогательными средствами (подголовник надувной для мытья головы, ванна надувная, мочеприемники (судно) и др.).</w:t>
            </w:r>
          </w:p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имеющиеся в наличии в отделении позволяют проводить противопролежневые мероприятия в полном объеме»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сроки годности средств по уходу за пациентами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за сроками годности средств по уходу за пациентами осуществляется в соответствии с маркировкой на упаковках. Сроки годности соответствуют срокам хранения»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Опросить пациентов об обучении их медицинской сестрой приемам самоухода с целью профилактики пролежней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«Выясняю информированность пациентов об обучении их самоуходу медицинской сестрой, а именно: способам доступной самодиагностики, самоконтроля своего психического и физического состояния, самопомощи и самолечению, выработке навыков по самоуходу (для пациентов в сознании)»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Опросить лиц, ухаживающих за пациентами или законных представителей пациентов о проведении с ними обучения о правильном уходе и основным принципам профилактики пролежней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беседу с лицами, осуществляющими уход за пациентом или с законными представителями пациентов для того, чтобы выяснить проводила медицинская сестра с ними обучение по вопросам правильного ухода за пациентом и основным принципам профилактики пролежней»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памяток для пациентов и для лиц, осуществляющих уход за пациентами, или законных представителей пациентов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памяток для пациентов (для пациентов в сознании) и для лиц, осуществляющих уход за пациентами, или законных представителей пациентов»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«Вывод: оценка и контроль качества выполнения ухода за пациентом с имеющимся риском возникновения пролежней в отделении проводится в</w:t>
            </w: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30"/>
        <w:gridCol w:w="4238"/>
        <w:gridCol w:w="480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соответствии с Национальным стандартом РФ ГОСТ Р 56819-2015 «Надлежащая медицинская практика. Инфологическая модель. Профилактика пролежней»</w:t>
            </w: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40"/>
      </w:pPr>
      <w:bookmarkStart w:id="51" w:name="bookmark5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1"/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Изделия гигиены для ухода за кожей (одноразовые рукавицы) (имитация)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Карта сестринского наблюдения за пациентом с пролежнями (из расчета 1 шт на все попытки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Кровать функциональная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 регистрации противопролежневых мероприятий (из расчета 1 шт на все попытки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 сестринской оценки риска развития и стадии пролежней (из расчета 1 шт на все попытки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по уходу многофункциональный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Набор подушек для позиционирования неподвижных пациентов - не менее 10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шт.;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Памперс одноразовый (из расчета 1 шт на одну попытку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Памятка для пациентов и для родственников, осуществляющих уход за пациентом-(из расчета 1 шт на все попытки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Пеленка впитывающая одноразовая (из расчета 1 шт на одну попытку аккредитуемого)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2 шт на одну попытку аккредитуемого)</w:t>
      </w:r>
    </w:p>
    <w:p>
      <w:pPr>
        <w:pStyle w:val="Style7"/>
        <w:numPr>
          <w:ilvl w:val="0"/>
          <w:numId w:val="7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 ухода за пациентом при риске развития пролежней (у пациента, который может сидеть и у неподвижного пациента) (из расчета 1 шт на все попытки аккредитуемого)</w:t>
      </w:r>
    </w:p>
    <w:p>
      <w:pPr>
        <w:pStyle w:val="Style7"/>
        <w:numPr>
          <w:ilvl w:val="0"/>
          <w:numId w:val="7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Противопролежневый матрац</w:t>
      </w:r>
    </w:p>
    <w:p>
      <w:pPr>
        <w:pStyle w:val="Style7"/>
        <w:numPr>
          <w:ilvl w:val="0"/>
          <w:numId w:val="77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Профессиональные (косметические) средства (моющий лосьон, пена, увлажняющий, защитный крем) ( имитация)</w:t>
      </w:r>
    </w:p>
    <w:p>
      <w:pPr>
        <w:pStyle w:val="Style7"/>
        <w:numPr>
          <w:ilvl w:val="0"/>
          <w:numId w:val="7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7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Шкала Ватерлоу (из расчета 1 шт на все попытки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bookmarkStart w:id="52" w:name="bookmark5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2"/>
    </w:p>
    <w:p>
      <w:pPr>
        <w:pStyle w:val="Style7"/>
        <w:numPr>
          <w:ilvl w:val="0"/>
          <w:numId w:val="79"/>
        </w:numPr>
        <w:tabs>
          <w:tab w:leader="none" w:pos="1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79"/>
        </w:numPr>
        <w:tabs>
          <w:tab w:leader="none" w:pos="1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79"/>
        </w:numPr>
        <w:tabs>
          <w:tab w:leader="none" w:pos="1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Национальный стандарт РФ ГОСТ Р </w:t>
      </w:r>
      <w:r>
        <w:rPr>
          <w:rStyle w:val="CharStyle70"/>
          <w:b w:val="0"/>
          <w:bCs w:val="0"/>
        </w:rPr>
        <w:t xml:space="preserve">56819-2015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«Надлежащая медицинская практика. Инфологическая модель. Профилактика пролежней» (утв. и введен в действие приказом Федерального агентства по техническому регулированию и метрологии от </w:t>
      </w:r>
      <w:r>
        <w:rPr>
          <w:rStyle w:val="CharStyle70"/>
          <w:b w:val="0"/>
          <w:bCs w:val="0"/>
        </w:rPr>
        <w:t xml:space="preserve">30.11.2015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 </w:t>
      </w:r>
      <w:r>
        <w:rPr>
          <w:rStyle w:val="CharStyle71"/>
          <w:b w:val="0"/>
          <w:bCs w:val="0"/>
        </w:rPr>
        <w:t>N2089-ct)</w:t>
      </w:r>
    </w:p>
    <w:p>
      <w:pPr>
        <w:pStyle w:val="Style7"/>
        <w:numPr>
          <w:ilvl w:val="0"/>
          <w:numId w:val="79"/>
        </w:numPr>
        <w:tabs>
          <w:tab w:leader="none" w:pos="1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29.06.2016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  <w:r>
        <w:br w:type="page"/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120" w:right="0" w:firstLine="0"/>
      </w:pPr>
      <w:bookmarkStart w:id="53" w:name="bookmark5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53"/>
    </w:p>
    <w:p>
      <w:pPr>
        <w:pStyle w:val="Style7"/>
        <w:tabs>
          <w:tab w:leader="none" w:pos="54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496" w:val="left"/>
          <w:tab w:leader="underscore" w:pos="8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00" w:firstLine="0"/>
      </w:pPr>
      <w:r>
        <w:pict>
          <v:shape id="_x0000_s1051" type="#_x0000_t202" style="position:absolute;margin-left:105.95pt;margin-top:531.65pt;width:49.45pt;height:13.15pt;z-index:-125829367;mso-wrap-distance-left:5.pt;mso-wrap-distance-top:16.1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margin-left:268.2pt;margin-top:528.6pt;width:169.9pt;height:30.5pt;z-index:-125829366;mso-wrap-distance-left:5.pt;mso-wrap-distance-top:16.1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600" w:right="0" w:hanging="60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75" style="position:absolute;margin-left:3.7pt;margin-top:519.6pt;width:537.1pt;height:11.05pt;z-index:-125829365;mso-wrap-distance-left:5.pt;mso-wrap-distance-top:16.1pt;mso-wrap-distance-right:5.pt;mso-wrap-distance-bottom:20.pt;mso-position-horizontal-relative:margin">
            <v:imagedata r:id="rId16" r:href="rId17"/>
            <w10:wrap type="topAndBottom" anchorx="margin"/>
          </v:shape>
        </w:pict>
      </w: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оценка обеспечения безопасных условий труда</w:t>
      </w:r>
    </w:p>
    <w:tbl>
      <w:tblPr>
        <w:tblOverlap w:val="never"/>
        <w:tblLayout w:type="fixed"/>
        <w:jc w:val="center"/>
      </w:tblPr>
      <w:tblGrid>
        <w:gridCol w:w="922"/>
        <w:gridCol w:w="4978"/>
        <w:gridCol w:w="2242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посещения.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графика работы сотрудников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соблюдение в подразделении условий допуска специалистов к работе (медицинский осмотр).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соблюдение-в подразделении правил проведения различных видов инструктажей.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личные карточки учета выдачи средств индивидуальной защиты.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отделении препаратов для пожаротушения, схемы эвакуации при пожаре, препаратов индивидуальной защиты при задымлении.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отделении мест нахождения телефонной связи с указанием номеров телефонов экстренных служб.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внешний вид медицинского персонала.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мероприятия по профилактике электротравм.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Сказать/Выполнить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проверки, попрощаться.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73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3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3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8"/>
          <w:pgSz w:w="11900" w:h="16840"/>
          <w:pgMar w:top="984" w:left="1055" w:right="952" w:bottom="10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оценка обеспечения безопасных условий труда.</w:t>
      </w:r>
    </w:p>
    <w:tbl>
      <w:tblPr>
        <w:tblOverlap w:val="never"/>
        <w:tblLayout w:type="fixed"/>
        <w:jc w:val="center"/>
      </w:tblPr>
      <w:tblGrid>
        <w:gridCol w:w="686"/>
        <w:gridCol w:w="3686"/>
        <w:gridCol w:w="4627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со старшей медицинской сестрой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«Здравствуйте!»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5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главная медицинская сестра.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(ФИО)»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0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посещения.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 </w:t>
            </w:r>
            <w:r>
              <w:rPr>
                <w:rStyle w:val="CharStyle25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проведу оценку обеспечения безопасных условий труда в отделении»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представить необходимую медицинскую документацию.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«Представьте, пожалуйста, документы, касающиеся оценки обеспечения безопасных условий труда в отделении: личные медицинские книжки сотрудников отделения, журналы по различным видам инструктажа, инструкции, необходимые для обеспечения безопасных условий труда, карточки учета выдачи средств индивидуальной защиты».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графика работы сотрудников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«Представлен утвержденный руководителем организации и согласованный с председателем профсоюзного комитета график работы на текущий месяц».</w:t>
            </w:r>
          </w:p>
        </w:tc>
      </w:tr>
      <w:tr>
        <w:trPr>
          <w:trHeight w:val="6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соблюдение в подразделении условий допуска специалистов к работе (медицинский осмотр).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«Выясняю: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hanging="3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-списочный состав сотрудников отделения; наличие типовых личных медицинских книжек в соответствии со списком сотрудников;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hanging="3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-своевременность прохождения медосмотра у специалистов: офтальмолога, отоларинголога, терапевта, гинеколога, нарколога, психиатра;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-своевременность прохождения флюорографического обследования; -наличие профилактических прививок: АДСМ, против кори, против краснухи, ВГВ;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-наличие справки о проведении обязательного психиатрического освидетельствования 1 раз в 5 лет; Проанализировала результаты заключений каждого специалиста о возможности работы по занимаемой должности. Выяснила, что условия допуска соблюдены».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tabs>
                <w:tab w:leader="hyphen" w:pos="33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соблюдение</w:t>
              <w:tab/>
              <w:t>в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подразделении правил проведения различных видов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журналов: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 журнал регистрации инструктажа на рабочем месте,</w:t>
            </w:r>
          </w:p>
        </w:tc>
      </w:tr>
    </w:tbl>
    <w:p>
      <w:pPr>
        <w:framePr w:w="90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3686"/>
        <w:gridCol w:w="4627"/>
      </w:tblGrid>
      <w:tr>
        <w:trPr>
          <w:trHeight w:val="6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инструктажей.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журнал по охране труда,</w:t>
            </w:r>
          </w:p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3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журнал по пожарной безопасности. Журналы прошнурованы, пронумерованы, заверены печатью и подписью руководителя, без сокращений, исправлений, с подписями лиц, прослушавших инструктаж.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Проверяю наличие инструкций:</w:t>
            </w:r>
          </w:p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3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инструкции по охране труда по должностям, по видам работ,</w:t>
            </w:r>
          </w:p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инструкция по работе с медицинским оборудованием,</w:t>
            </w:r>
          </w:p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4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инструкция по противопожарной безопасности,</w:t>
            </w:r>
          </w:p>
          <w:p>
            <w:pPr>
              <w:pStyle w:val="Style7"/>
              <w:numPr>
                <w:ilvl w:val="0"/>
                <w:numId w:val="81"/>
              </w:numPr>
              <w:framePr w:w="9000" w:wrap="notBeside" w:vAnchor="text" w:hAnchor="text" w:xAlign="center" w:y="1"/>
              <w:tabs>
                <w:tab w:leader="none" w:pos="56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инструкция по профилактике электротравм .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Инструкции утверждены руководителем медицинской организации с указанием даты утверждения, согласованы с представителями трудового коллектива, подписаны исполнителем. Срок действия инструкции 5 лет.</w:t>
            </w:r>
          </w:p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Подтверждаю своевременность, полноту, правильность заполнения всей документации».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личные карточки /чета выдачи средств индивидуальной защиты.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личных карточек учета выдачи средств индивидуальной защиты соответствует списочному составу сотрудников. Подписи ответственного за ведение карточек и сотрудника, получившего средства индивидуальной защиты имеются. Периодичность обновления карточек 1 раз в год».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отделении препаратов для пожаротушения, ;хемы эвакуации при пожаре, препаратов индивидуальной $апциты при задымлении.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отделении имеются средства для пожаротушения, схемы эвакуации при пожаре и средства индивидуальной защиты при задымлении».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наличие в отделении пест нахождения телефонной шязи с указанием номеров гелефонов экстренных служб.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«Убеждаюсь в наличии телефонной связи в отделении и информации с указанием номеров телефонов экстренных служб».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внешний вид медицинского персонала.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наличие у персонала спецодежды соответствующего размера, ее опрятность, целостность, комплектность; проверяю отсутствие украшений, яркого маникюра, обуви на каблуках».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мероприятия по профилактике электротравм.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«Мероприятия по профилактике электротравм проводятся: отсутствуют свободные электрические провода на пути</w:t>
            </w:r>
          </w:p>
        </w:tc>
      </w:tr>
    </w:tbl>
    <w:p>
      <w:pPr>
        <w:framePr w:w="90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3686"/>
        <w:gridCol w:w="4627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0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передвижения персонала. Электрические провода не перебиты, розетки укреплены, на розетках надпись «220 Вольт».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проверки, попрощаться.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0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«Оценка обеспечения безопасных условий труда завершена, несоответствий не обнаружено. До свидания!»</w:t>
            </w:r>
          </w:p>
        </w:tc>
      </w:tr>
    </w:tbl>
    <w:p>
      <w:pPr>
        <w:framePr w:w="90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60"/>
      </w:pPr>
      <w:bookmarkStart w:id="54" w:name="bookmark54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Оборудование и оснащение для практического навыка </w:t>
      </w:r>
      <w:r>
        <w:rPr>
          <w:rStyle w:val="CharStyle53"/>
          <w:b w:val="0"/>
          <w:bCs w:val="0"/>
        </w:rPr>
        <w:t>Письменный стол</w:t>
      </w:r>
      <w:bookmarkEnd w:id="54"/>
    </w:p>
    <w:p>
      <w:pPr>
        <w:pStyle w:val="Style7"/>
        <w:numPr>
          <w:ilvl w:val="0"/>
          <w:numId w:val="83"/>
        </w:numPr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рафик работы сотрудников отделения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Журналы регистрации различных видов инструктажей на рабочем месте по 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шт.;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Инструкции по охране труда, по работе с медицинским оборудованием,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Карточка выдачи препаратов индивидуальной защиты сотрудникам отделения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Личная медицинская книжка сотрудника с проведенным медосмотром не менее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 шт.;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83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Огнетушитель с правилами пользования</w:t>
      </w:r>
    </w:p>
    <w:p>
      <w:pPr>
        <w:pStyle w:val="Style7"/>
        <w:numPr>
          <w:ilvl w:val="0"/>
          <w:numId w:val="83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Инструкции по противопожарной безопасности и по профилактике электротравм</w:t>
      </w:r>
    </w:p>
    <w:p>
      <w:pPr>
        <w:pStyle w:val="Style7"/>
        <w:numPr>
          <w:ilvl w:val="0"/>
          <w:numId w:val="83"/>
        </w:numPr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индивидуальной защиты органов зрения и дыхания при задымлении (ГДЗК-У(газо-дымо защитный комплект универсальный))</w:t>
      </w:r>
    </w:p>
    <w:p>
      <w:pPr>
        <w:pStyle w:val="Style7"/>
        <w:numPr>
          <w:ilvl w:val="0"/>
          <w:numId w:val="83"/>
        </w:numPr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83"/>
        </w:numPr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эвакуации при пожаре</w:t>
      </w:r>
    </w:p>
    <w:p>
      <w:pPr>
        <w:pStyle w:val="Style7"/>
        <w:numPr>
          <w:ilvl w:val="0"/>
          <w:numId w:val="83"/>
        </w:numPr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Телефонный аппарат</w:t>
      </w:r>
    </w:p>
    <w:p>
      <w:pPr>
        <w:pStyle w:val="Style7"/>
        <w:numPr>
          <w:ilvl w:val="0"/>
          <w:numId w:val="83"/>
        </w:numPr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Телефонный справочник с номерами телефонов экстренных служб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bookmarkStart w:id="55" w:name="bookmark5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5"/>
    </w:p>
    <w:p>
      <w:pPr>
        <w:pStyle w:val="Style7"/>
        <w:numPr>
          <w:ilvl w:val="0"/>
          <w:numId w:val="85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8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Трудовой кодекс Российской Федерации</w:t>
      </w:r>
    </w:p>
    <w:p>
      <w:pPr>
        <w:pStyle w:val="Style7"/>
        <w:numPr>
          <w:ilvl w:val="0"/>
          <w:numId w:val="8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ГОСТ 12.0.004-2015.Межгосударственный стандарт безопасности труда. «Организация обучения безопасности труда. Общие положения» (введен в действие Приказом Росстандарта от 09.06.2016 №600-ст)</w:t>
      </w:r>
    </w:p>
    <w:p>
      <w:pPr>
        <w:pStyle w:val="Style7"/>
        <w:numPr>
          <w:ilvl w:val="0"/>
          <w:numId w:val="85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Минтруда России и Минобразования России от 13.01.2003 г № 1/29 «Об утверждении порядка обучения по охране труда и проверки знаний требований охраны труда работников организаций»</w:t>
      </w:r>
    </w:p>
    <w:p>
      <w:pPr>
        <w:pStyle w:val="Style7"/>
        <w:numPr>
          <w:ilvl w:val="0"/>
          <w:numId w:val="8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СП. 1.3.2322-08 «Безопасность работы с микроорганизмами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 IV групп патогенности (опасности) и возбудителями паразитарных болезней» от 28.01. 2008 №4 (в ред.29.06. 2011)</w:t>
      </w:r>
    </w:p>
    <w:p>
      <w:pPr>
        <w:pStyle w:val="Style7"/>
        <w:numPr>
          <w:ilvl w:val="0"/>
          <w:numId w:val="85"/>
        </w:numPr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Минтруда России от 24 октября 2002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</w:r>
    </w:p>
    <w:p>
      <w:pPr>
        <w:pStyle w:val="Style7"/>
        <w:numPr>
          <w:ilvl w:val="0"/>
          <w:numId w:val="85"/>
        </w:numPr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8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Минздравсоцразвития России от 01.06.2009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290н (ред. от 12.01.2015) Об утверждении Межотраслевых правил обеспечения работников специальной одеждой, специальной обувью и другими препаратовами индивидуальной защиты</w:t>
      </w:r>
    </w:p>
    <w:p>
      <w:pPr>
        <w:pStyle w:val="Style7"/>
        <w:numPr>
          <w:ilvl w:val="0"/>
          <w:numId w:val="85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Минздравсоцразвития РФ от 01 сентября 2010г. № 777н "Об утверждении типовых норм бесплатной выдачи специальной одежды, специальной обуви и других препаратов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</w:p>
    <w:p>
      <w:pPr>
        <w:pStyle w:val="Style7"/>
        <w:numPr>
          <w:ilvl w:val="0"/>
          <w:numId w:val="85"/>
        </w:numPr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footerReference w:type="default" r:id="rId19"/>
          <w:pgSz w:w="11900" w:h="16840"/>
          <w:pgMar w:top="984" w:left="1055" w:right="95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Минздравсоцразвития РФ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80" w:right="0" w:firstLine="0"/>
      </w:pPr>
      <w:bookmarkStart w:id="56" w:name="bookmark5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56"/>
    </w:p>
    <w:p>
      <w:pPr>
        <w:pStyle w:val="Style7"/>
        <w:tabs>
          <w:tab w:leader="none" w:pos="56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616" w:val="left"/>
          <w:tab w:leader="underscore" w:pos="8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комплектация укладки, предназначенной для проведения противопедикулезных обработок (противопедикулезной укладки)</w:t>
      </w:r>
    </w:p>
    <w:tbl>
      <w:tblPr>
        <w:tblOverlap w:val="never"/>
        <w:tblLayout w:type="fixed"/>
        <w:jc w:val="center"/>
      </w:tblPr>
      <w:tblGrid>
        <w:gridCol w:w="538"/>
        <w:gridCol w:w="5002"/>
        <w:gridCol w:w="2309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6"/>
              </w:rPr>
              <w:t>п/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6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Представиться. Назвать процедуру.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нормативный документ, согласно которого проводится комплектация укладки, предназначенной для проведения противопедикулезной обработки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Продезинфицировать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клеенчатый или хлопчатобумажный мешок, объяснить его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лоток, объяснить его предназначение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клеенчатую пелерину, объяснить ее предназначение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перчатки резиновые,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ножницы,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частый гребень (желательно металлический), объяснить его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машинку для стрижки волос,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спиртовку,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косынки (2-3 штуки),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вату,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столовый уксус или 5</w:t>
              <w:softHyphen/>
              <w:t>10% уксусную кислоту - 1 флакон, проверить срок годности,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препарат для уничтожения головных вшей, предварительно проверив его срок годности.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538"/>
        <w:gridCol w:w="5002"/>
        <w:gridCol w:w="2309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препарат для дезинсекции белья, предварительно проверив его срок годности.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препарат для дезинсекции помещений, предварительно проверив его срок годности.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укладку крышкой.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56" type="#_x0000_t202" style="position:absolute;margin-left:108.15pt;margin-top:198.3pt;width:49.45pt;height:13.65pt;z-index:-125829364;mso-wrap-distance-left:5.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margin-left:270.4pt;margin-top:195.25pt;width:169.9pt;height:30.95pt;z-index:-125829363;mso-wrap-distance-left:5.pt;mso-wrap-distance-top:16.1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480" w:right="0" w:hanging="48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8" type="#_x0000_t75" style="position:absolute;margin-left:5.9pt;margin-top:186.7pt;width:538.1pt;height:11.05pt;z-index:-125829362;mso-wrap-distance-left:5.pt;mso-wrap-distance-top:16.1pt;mso-wrap-distance-right:5.pt;mso-wrap-distance-bottom:20.pt;mso-position-horizontal-relative:margin;mso-position-vertical-relative:margin">
            <v:imagedata r:id="rId20" r:href="rId21"/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footerReference w:type="default" r:id="rId22"/>
          <w:pgSz w:w="11900" w:h="16840"/>
          <w:pgMar w:top="1044" w:left="1025" w:right="1188" w:bottom="1361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16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комплектация укладки, предназначенной для проведения противопедикулезных обработок (противопедикулезной укладки)</w:t>
      </w:r>
    </w:p>
    <w:tbl>
      <w:tblPr>
        <w:tblOverlap w:val="never"/>
        <w:tblLayout w:type="fixed"/>
        <w:jc w:val="center"/>
      </w:tblPr>
      <w:tblGrid>
        <w:gridCol w:w="672"/>
        <w:gridCol w:w="4301"/>
        <w:gridCol w:w="4666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Представиться. Назвать процедуру.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«Здравствуйте! Меня зовут (ФИО). </w:t>
            </w:r>
            <w:r>
              <w:rPr>
                <w:rStyle w:val="CharStyle25"/>
              </w:rPr>
              <w:t>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буду проводить комплектацию укладки, предназначенной для проведения противопедикулезной обработки.»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нормативный документ, согласно которого проводится комплектация укладки, предназначенной для проведения противопедикулезной обработки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«Основанием для комплектации укладки является приказ Минздрава России от 26.11.1998 г. № 342 «Об усилении мероприятий по профилактике эпидемического сыпного тифа и борьбе с педикулезом».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комплектования укладки я выбираю емкость (контейнер), имеющую прочные замки - фиксаторы, подлежащую многократной дезинфекции».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Продезинфицировать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дезинфекцию контейнера внутри и снаружи методом протирания дезинфицирующими салфетками одноразовыми двукратно с интервалом 15 минут. Использованные салфетки помещаю в отходы класса Б».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клеенчатый или хлопчатобумажный мешок, объяснить его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клеенчатый или хлопчатобумажный мешок для сбора вещей пациента».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лоток, объяснить его предназначение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лоток для сжигания или обеззараживания волос».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клеенчатую пелерину, объяснить ее предназначение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клеенчатую пелерину - накидку на плечи пациента».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перчатки резиновые,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перчатки резиновые, которые будут использованы для проведения санитарной обработки пациента при выявлении педикулеза».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ножницы,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ножницы, которые будут использованы для стрижки волос».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частый гребень (желательно металлический), объяснить его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частый металлический гребень, который будет использован для вычесывания вшей и гнид».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машинку для стрижки волос,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машинку для стрижки волос, которая будет использована для стрижки волос пациента».</w:t>
            </w:r>
          </w:p>
        </w:tc>
      </w:tr>
    </w:tbl>
    <w:p>
      <w:pPr>
        <w:framePr w:w="96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2"/>
        <w:gridCol w:w="4301"/>
        <w:gridCol w:w="4666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спиртовку,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спиртовку, которая будет использована при сжигании волос».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косынки (2-3 штуки), объяснить их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косынки, которые предназначены для покрытия обработанных волос пациента».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вату,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и помещаю в контейнер вату, которая будет использована в виде жгутиков, обильно смоченных уксусом. Для счесывания гнид ватные жгутики необходимо будет пропустить сквозь зубцы гребня».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столовый уксус или 5-10% уксусную кислоту - 1 флакон, проверить срок годности, объяснить ее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столовый уксус или 5-10% уксусную кислоту, которые предназначены для прополаскивания волос после обработки и для вычесывания гнид.</w:t>
            </w:r>
          </w:p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Помещаю его в контейнер, предварительно проверив срок годности. Срок годности соответствует сроку хранения».</w:t>
            </w:r>
          </w:p>
        </w:tc>
      </w:tr>
      <w:tr>
        <w:trPr>
          <w:trHeight w:val="58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препарат для уничтожения головных вшей, предварительно проверив его срок годности.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препарат для уничтожения головных вшей, помещаю его в контейнер, предварительно проверив срок годности. Срок годности соответствует сроку хранения.</w:t>
            </w:r>
          </w:p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Препараты для уничтожения вшей делятся на 2 группы:</w:t>
            </w:r>
          </w:p>
          <w:p>
            <w:pPr>
              <w:pStyle w:val="Style7"/>
              <w:numPr>
                <w:ilvl w:val="0"/>
                <w:numId w:val="87"/>
              </w:numPr>
              <w:framePr w:w="9638" w:wrap="notBeside" w:vAnchor="text" w:hAnchor="text" w:xAlign="center" w:y="1"/>
              <w:tabs>
                <w:tab w:leader="none" w:pos="31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препараты, действующие губительно на все стадии вшей (овициды): 30% или 50% эмульгирующийся концентрат карбофоса, 50% эмульгирующийся концентрат сульфидофоса, лосьоны Лонцид, Нитилон, Перфолон, Ниттифор, пеномоющее средство Талла;</w:t>
            </w:r>
          </w:p>
          <w:p>
            <w:pPr>
              <w:pStyle w:val="Style7"/>
              <w:numPr>
                <w:ilvl w:val="0"/>
                <w:numId w:val="87"/>
              </w:numPr>
              <w:framePr w:w="9638" w:wrap="notBeside" w:vAnchor="text" w:hAnchor="text" w:xAlign="center" w:y="1"/>
              <w:tabs>
                <w:tab w:leader="none" w:pos="3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препараты, которые не действуют на яйца (не овициды): мыло Витар, мыло Антиэнтом. 5% борная мазь (для взрослого населения, исключая беременных и кормящих женщин), порошок пиретрума)».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препарат для дезинсекции белья, предварительно проверив его срок годности.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«Беру препарат для дезинсекции белья, помещаю его в контейнер, предварительно проверив срок годности. Срок годности соответствует сроку хранения.</w:t>
            </w:r>
          </w:p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Препараты для дезинсекции белья делятся на 2 группы:</w:t>
            </w:r>
          </w:p>
          <w:p>
            <w:pPr>
              <w:pStyle w:val="Style7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 овициды: 30% или 50% эмульгирующийся концентрат карбофоса,</w:t>
            </w:r>
          </w:p>
        </w:tc>
      </w:tr>
    </w:tbl>
    <w:p>
      <w:pPr>
        <w:framePr w:w="96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820" w:right="0" w:firstLine="0"/>
      </w:pPr>
      <w:r>
        <w:pict>
          <v:shape id="_x0000_s1060" type="#_x0000_t202" style="position:absolute;margin-left:3.35pt;margin-top:-309.6pt;width:481.9pt;height:5.e-002pt;z-index:-12582936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72"/>
                    <w:gridCol w:w="4301"/>
                    <w:gridCol w:w="4666"/>
                  </w:tblGrid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Практическое действие аккредитуемого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Примерный текст комментария аккредитуемого</w:t>
                        </w:r>
                      </w:p>
                    </w:tc>
                  </w:tr>
                  <w:tr>
                    <w:trPr>
                      <w:trHeight w:val="13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50% эмульгирующийся концентрат сульфидофоса, дусты Сульфолан-У, Бифетрин-П, средство Медифокс-Супер;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2. не овициды: дуст Неопин, порошок пиретрума, мыло Витар».</w:t>
                        </w:r>
                      </w:p>
                    </w:tc>
                  </w:tr>
                  <w:tr>
                    <w:trPr>
                      <w:trHeight w:val="27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Поместить в контейнер препарат для дезинсекции помещений, предварительно проверив его срок годности.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«Беру препарат для дезинсекции помещений, помещаю его в контейнер, предварительно проверив срок годности. Срок годности соответствует сроку хранения.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Препараты для дезинсекции помещений: 30% или 50% эмульгирующийся концентрат карбофоса, хлорофос, аэрозольные баллоны Карбозоль, Неофос- 2, АПАР, средство Медифокс-Супер».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Закрыть укладку крышкой.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«Закрываю укладку крышкой на замки фиксаторы».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Сообщить об окончании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«Процедура комплектации противопедикулезной укладки завершена»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57" w:name="bookmark5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7"/>
    </w:p>
    <w:p>
      <w:pPr>
        <w:pStyle w:val="Style7"/>
        <w:numPr>
          <w:ilvl w:val="0"/>
          <w:numId w:val="89"/>
        </w:numPr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противопедикулезная: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pict>
          <v:shape id="_x0000_s1061" type="#_x0000_t202" style="position:absolute;margin-left:417.1pt;margin-top:-0.9pt;width:31.2pt;height:12.7pt;z-index:-125829360;mso-wrap-distance-left:8.4pt;mso-wrap-distance-top:21.05pt;mso-wrap-distance-right:5.pt;mso-wrap-distance-bottom:55.6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1шт.;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Клеенчатый или хлопчатобумажный мешок для сбора вещей пациента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Клеенчатая пелерина - 1шт.; Вата 100,0 - 1 уп.;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Лоток для сжигания или обеззараживания волос - 1шт.;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Ножницы - 1шт.;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Частый гребень (желательно металлический) - 1 шт.;</w:t>
      </w:r>
    </w:p>
    <w:p>
      <w:pPr>
        <w:pStyle w:val="Style7"/>
        <w:numPr>
          <w:ilvl w:val="0"/>
          <w:numId w:val="91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Машинка для стрижки волос - 1шт.; Спиртовка - 1шт.; Косынки -2 шт.; Столовый уксус или 5-10% уксусная кислота - 250, 0- 1 фл;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Препараты для уничтожения головных вшей (одно из наименований):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 препараты, действующие губительно на все стадии вшей (овициды): 30% или 50% эмульгирующийся концентрат карбофоса, 50% эмульгирующийся концентрат сульфидофоса, лосьоны Лонцид, Нитилон, Перфолон, Ниттифор, пеномоющее средство Талла,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 препараты, которые не действуют на яйца (не овициды): мыло Витар*, мыло Антиэнтом*. 5% борная мазь (для взрослого населения, исключая беременных и кормящих женщин), порошок пиретрума;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Препараты для дезинсекции белья (одно из нименований):</w:t>
      </w:r>
    </w:p>
    <w:p>
      <w:pPr>
        <w:pStyle w:val="Style7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овициды: 30% или 50% эмульгирующийся концентрат карбофоса, 50% эмульгирующийся концентрат сульфидофоса, дусты Сульфолан-У, Бифетрин-П, средство Медифокс-Супер,</w:t>
      </w:r>
    </w:p>
    <w:p>
      <w:pPr>
        <w:pStyle w:val="Style7"/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не овициды: дуст Неопин, порошок пиретрума, мыло Витар;</w:t>
      </w:r>
    </w:p>
    <w:p>
      <w:pPr>
        <w:pStyle w:val="Style7"/>
        <w:numPr>
          <w:ilvl w:val="0"/>
          <w:numId w:val="9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Препараты для дезинсекции помещений (одно из наименований):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30% или 50% эмульгирующийся концентрат карбофоса, хлорофос, аэрозольные баллоны Карбозоль, Неофос-2, АПАР, средство Медифокс-Супер;)</w:t>
      </w:r>
    </w:p>
    <w:p>
      <w:pPr>
        <w:pStyle w:val="Style7"/>
        <w:numPr>
          <w:ilvl w:val="0"/>
          <w:numId w:val="89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(контейнер) с замками - фиксаторами, подлежащая многократной дезинфекции - 1 шт.;</w:t>
      </w:r>
    </w:p>
    <w:p>
      <w:pPr>
        <w:pStyle w:val="Style7"/>
        <w:numPr>
          <w:ilvl w:val="0"/>
          <w:numId w:val="89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Дезинфицирующая салфетка одноразовая (2 шт. на одну попытку аккредитуемого);</w:t>
      </w:r>
    </w:p>
    <w:p>
      <w:pPr>
        <w:pStyle w:val="Style7"/>
        <w:numPr>
          <w:ilvl w:val="0"/>
          <w:numId w:val="89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7"/>
        <w:numPr>
          <w:ilvl w:val="0"/>
          <w:numId w:val="89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сбора отходов класса Б желтого цвета</w:t>
      </w:r>
      <w:r>
        <w:br w:type="page"/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740"/>
      </w:pPr>
      <w:bookmarkStart w:id="58" w:name="bookmark5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8"/>
    </w:p>
    <w:p>
      <w:pPr>
        <w:pStyle w:val="Style7"/>
        <w:numPr>
          <w:ilvl w:val="0"/>
          <w:numId w:val="93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93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№52-ФЗ от 30.03.1999 «О санитарно-эпидемиологическом благополучии населения».</w:t>
      </w:r>
    </w:p>
    <w:p>
      <w:pPr>
        <w:pStyle w:val="Style7"/>
        <w:numPr>
          <w:ilvl w:val="0"/>
          <w:numId w:val="9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>
      <w:pPr>
        <w:pStyle w:val="Style7"/>
        <w:numPr>
          <w:ilvl w:val="0"/>
          <w:numId w:val="93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2.1.7.2790-10 «Санитарно-эпидемиологические требования к обращению с медицинскими отходами» от 9.12.2010 № 163</w:t>
      </w:r>
    </w:p>
    <w:p>
      <w:pPr>
        <w:pStyle w:val="Style7"/>
        <w:numPr>
          <w:ilvl w:val="0"/>
          <w:numId w:val="93"/>
        </w:numPr>
        <w:tabs>
          <w:tab w:leader="none" w:pos="10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Минздрава России от 26 ноября 1998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342 «Об усилении мероприятий по профилактике эпидемического сыпного тифа и борьбе с педикулезом».</w:t>
      </w:r>
    </w:p>
    <w:p>
      <w:pPr>
        <w:pStyle w:val="Style7"/>
        <w:numPr>
          <w:ilvl w:val="0"/>
          <w:numId w:val="9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1900" w:h="16840"/>
          <w:pgMar w:top="1072" w:left="1073" w:right="1083" w:bottom="121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20" w:right="0" w:firstLine="0"/>
      </w:pPr>
      <w:bookmarkStart w:id="59" w:name="bookmark5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59"/>
    </w:p>
    <w:p>
      <w:pPr>
        <w:pStyle w:val="Style7"/>
        <w:tabs>
          <w:tab w:leader="none" w:pos="5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330" w:val="left"/>
          <w:tab w:leader="underscore" w:pos="8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31"/>
        <w:tabs>
          <w:tab w:leader="none" w:pos="55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</w:r>
      <w:r>
        <w:rPr>
          <w:rStyle w:val="CharStyle37"/>
          <w:b w:val="0"/>
          <w:bCs w:val="0"/>
        </w:rPr>
        <w:t>комплектация укладки экстренной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помощи.</w:t>
      </w:r>
    </w:p>
    <w:tbl>
      <w:tblPr>
        <w:tblOverlap w:val="never"/>
        <w:tblLayout w:type="fixed"/>
        <w:jc w:val="center"/>
      </w:tblPr>
      <w:tblGrid>
        <w:gridCol w:w="590"/>
        <w:gridCol w:w="5088"/>
        <w:gridCol w:w="2338"/>
        <w:gridCol w:w="1613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нормативный документ, согласно которого проводится комплектация укладки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Продезинфицировать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стерильных марлевых медицинских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стерильные марлевые медицинские салфетки (не менее 16 см х 14 см №10) - 1 упаковка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упаковок и сроки годности бинтов марлевых медицинских стерильных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бинт марлевый медицинский стерильный 5 см х 10 см - 2 штуки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упаковок и сроки годности лейкопластыря бактерицидного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лейкопластырь бактерицидный (не менее 1,9 см х7,2 см)- 3 штуки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70% этанола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70% этанол - 1 флакон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5%-й спиртового раствора йода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контейнер 5%-й спиртовой раствор йода - 1 флакон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укладку крышкой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стеллажную карту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укладку на определенное место для хранения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Контролировать сроки годности лекарственных препаратов и медицинских изделий и своевременно пополнять укладку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9" w:left="1109" w:right="1099" w:bottom="10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2" type="#_x0000_t202" style="position:absolute;margin-left:5.e-002pt;margin-top:0;width:481.45pt;height:5.e-002pt;z-index:25165774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90"/>
                    <w:gridCol w:w="5088"/>
                    <w:gridCol w:w="2338"/>
                    <w:gridCol w:w="1613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520" w:right="0" w:firstLine="0"/>
                        </w:pPr>
                        <w:r>
                          <w:rPr>
                            <w:rStyle w:val="CharStyle16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Форма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Объявить об окончании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6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141.6pt;margin-top:99.2pt;width:44.65pt;height:13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261.85pt;margin-top:96.95pt;width:165.35pt;height:30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440" w:right="0" w:hanging="440"/>
                  </w:pPr>
                  <w:r>
                    <w:rPr>
                      <w:rStyle w:val="CharStyle9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1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114" w:right="1148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16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комплектация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</w:p>
    <w:tbl>
      <w:tblPr>
        <w:tblOverlap w:val="never"/>
        <w:tblLayout w:type="fixed"/>
        <w:jc w:val="center"/>
      </w:tblPr>
      <w:tblGrid>
        <w:gridCol w:w="720"/>
        <w:gridCol w:w="4392"/>
        <w:gridCol w:w="4507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 Меня зовут (ФИО)»</w:t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«Мною будет проведена комплектация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</w:t>
            </w:r>
          </w:p>
        </w:tc>
      </w:tr>
      <w:tr>
        <w:trPr>
          <w:trHeight w:val="3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нормативный документ, согласно которого проводится комплектация укладки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«Основанием для комплектации Укладки является приказ Минздрава России от 09.01.2018г.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комплектования укладки выбираю емкость - (контейнер), имеющую прочные замки - фиксаторы, подлежащую многократной дезинфекции»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Продезинфицировать емкость (контейнер)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дезинфекцию контейнера внутри и снаружи методом протирания салфеткой, смоченной в дезинфицирующем растворе двукратно с интервалом 15 минут»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упаковки и срок годности стерильных марлевых медицинских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проверку герметичности упаковки стерильных марлевых медицинских салфеток (не менее 16 см х 14 см) №10 - 1 уп., ее визуальную целостность, срок годности и помещаю в контейнер»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упаковок и сроки годности бинтов марлевых медицинских стерильных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«Провожу проверку герметичности упаковок с бинтом </w:t>
            </w:r>
            <w:r>
              <w:rPr>
                <w:rStyle w:val="CharStyle74"/>
              </w:rPr>
              <w:t>(5мх10см)-2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шт., их визуальную целостность. Проверяю срок годности бинта и помещаю в контейнер»</w:t>
            </w:r>
          </w:p>
        </w:tc>
      </w:tr>
    </w:tbl>
    <w:p>
      <w:pPr>
        <w:framePr w:w="9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392"/>
        <w:gridCol w:w="4507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герметичность упаковок и сроки годности лейкопластыря бактерицидного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«Провожу проверку герметичности упаковок лейкопластыря бактерицидного (не менее 1,9 см х7,2 см)- 3 шт., их визуальную целостность, срок годности и помещаю в контейнер»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70% этанола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срок годности и помещаю в контейнер70% этанол - 1 флакон»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5%-й спиртового раствора йода (1 флакон), поместить в контейнер и объяснить его необходимость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«Проверяю срок годности и помещаю в контейнер 5%-й спиртовой раствор йода».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стеллажную карту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«Закрываю укладку крышкой. Оформляю стеллажную карту».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укладку на определенное место для хранения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«Помещаю укладку для хранения на место, доступное для медперсонала. Хранение укладки осуществляется согласно требованиям к хранению лекарственных препаратов и медицинских изделий, входящих в ее состав»</w:t>
            </w: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Контролировать сроки годности лекарственных препаратов и медицинских изделий и своевременно пополнять укладку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 истечению сроков годности лекарственные препараты и медицинские изделия подлежат списанию и уничтожению в соответствии с федеральным законодательством. Не допускается использование медицинских изделий в случае нарушения их стерильности. В случае использования лекарственных препаратов и медицинских изделий укладку необходимо пополнить».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«Комплектация укладки экстренной профилактики парентеральных инфекций для оказания первичной медико</w:t>
              <w:softHyphen/>
              <w:t>санитарной помощи, скорой медицинской, специализированной медицинской помощи и паллиативной медицинской помощи завершена»</w:t>
            </w:r>
          </w:p>
        </w:tc>
      </w:tr>
    </w:tbl>
    <w:p>
      <w:pPr>
        <w:framePr w:w="9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740" w:right="0" w:firstLine="0"/>
      </w:pPr>
      <w:bookmarkStart w:id="60" w:name="bookmark6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0"/>
    </w:p>
    <w:p>
      <w:pPr>
        <w:pStyle w:val="Style7"/>
        <w:numPr>
          <w:ilvl w:val="0"/>
          <w:numId w:val="95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для экстренной профилактики парентеральных инфекций:</w:t>
      </w:r>
    </w:p>
    <w:p>
      <w:pPr>
        <w:pStyle w:val="Style7"/>
        <w:numPr>
          <w:ilvl w:val="0"/>
          <w:numId w:val="91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Йод - раствор для наружного применения 5% - 1 флакон</w:t>
      </w:r>
    </w:p>
    <w:p>
      <w:pPr>
        <w:pStyle w:val="Style7"/>
        <w:numPr>
          <w:ilvl w:val="0"/>
          <w:numId w:val="91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Этанол - раствор для наружного применения 70% - 1 флакон</w:t>
      </w:r>
    </w:p>
    <w:p>
      <w:pPr>
        <w:pStyle w:val="Style7"/>
        <w:numPr>
          <w:ilvl w:val="0"/>
          <w:numId w:val="91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Бинт марлевый медицинский стерильный </w:t>
      </w:r>
      <w:r>
        <w:rPr>
          <w:rStyle w:val="CharStyle74"/>
        </w:rPr>
        <w:t>5мх10см-2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штуки</w:t>
      </w:r>
    </w:p>
    <w:p>
      <w:pPr>
        <w:pStyle w:val="Style7"/>
        <w:numPr>
          <w:ilvl w:val="0"/>
          <w:numId w:val="91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Лейкопластырь бактерицидный (не менее 1,9 см х7,2 см)- 3 штуки</w:t>
      </w:r>
    </w:p>
    <w:p>
      <w:pPr>
        <w:pStyle w:val="Style7"/>
        <w:numPr>
          <w:ilvl w:val="0"/>
          <w:numId w:val="91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(не менее 16 см х 14 см) №10 - 1 упаковка</w:t>
      </w:r>
    </w:p>
    <w:p>
      <w:pPr>
        <w:pStyle w:val="Style7"/>
        <w:numPr>
          <w:ilvl w:val="0"/>
          <w:numId w:val="9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- (контейнер) с замками - фиксаторами, подлежащую дезинфекции - 1шт.</w:t>
      </w:r>
    </w:p>
    <w:p>
      <w:pPr>
        <w:pStyle w:val="Style7"/>
        <w:numPr>
          <w:ilvl w:val="0"/>
          <w:numId w:val="9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Стеллажная карта - из расчета 1 шт. на 1 попытку аккредитуемого</w:t>
      </w:r>
    </w:p>
    <w:p>
      <w:pPr>
        <w:pStyle w:val="Style7"/>
        <w:numPr>
          <w:ilvl w:val="0"/>
          <w:numId w:val="95"/>
        </w:numPr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- из расчета 1 шт. на 1 попытку аккредитуемого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bookmarkStart w:id="61" w:name="bookmark6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1"/>
    </w:p>
    <w:p>
      <w:pPr>
        <w:pStyle w:val="Style7"/>
        <w:numPr>
          <w:ilvl w:val="0"/>
          <w:numId w:val="9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9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№52-ФЗ от 30.03.1999 «О санитарно-эпидемиологическом благополучии населения».</w:t>
      </w:r>
    </w:p>
    <w:p>
      <w:pPr>
        <w:pStyle w:val="Style7"/>
        <w:numPr>
          <w:ilvl w:val="0"/>
          <w:numId w:val="9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09.01.2018 г. №1н «Об утверждении требований к комплектации лекарственными препаратами и медицинскими изделиями укладки для экстренной профилактики парентеральных инфекций для оказания первичной медико</w:t>
        <w:softHyphen/>
        <w:t>санитарной помощи, скорой медицинской помощи, специализированной медицинской помощи и паллиативной медицинской помощи»</w:t>
      </w:r>
    </w:p>
    <w:p>
      <w:pPr>
        <w:pStyle w:val="Style7"/>
        <w:numPr>
          <w:ilvl w:val="0"/>
          <w:numId w:val="9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7"/>
        <w:numPr>
          <w:ilvl w:val="0"/>
          <w:numId w:val="97"/>
        </w:numPr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116" w:left="1100" w:right="1110" w:bottom="129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Правительства РФ от 19 июня 2012 г. № 608 «Об утверждении Положения о Министерстве здравоохранения Российской Федерации».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0" w:right="100" w:firstLine="0"/>
      </w:pPr>
      <w:bookmarkStart w:id="62" w:name="bookmark6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 (ЧЕК-ЛИСТ)</w:t>
      </w:r>
      <w:bookmarkEnd w:id="62"/>
    </w:p>
    <w:p>
      <w:pPr>
        <w:pStyle w:val="Style75"/>
        <w:tabs>
          <w:tab w:leader="none" w:pos="56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77"/>
          <w:b w:val="0"/>
          <w:bCs w:val="0"/>
        </w:rPr>
        <w:t>Организация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5"/>
        <w:tabs>
          <w:tab w:leader="underscore" w:pos="898" w:val="left"/>
          <w:tab w:leader="underscore" w:pos="2520" w:val="left"/>
          <w:tab w:leader="underscore" w:pos="3062" w:val="left"/>
          <w:tab w:leader="none" w:pos="5614" w:val="left"/>
          <w:tab w:leader="underscore" w:pos="8770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80"/>
          <w:b/>
          <w:bCs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обучение медицинского персонала обращению с медицинскими отходами класса Б</w:t>
      </w:r>
    </w:p>
    <w:tbl>
      <w:tblPr>
        <w:tblOverlap w:val="never"/>
        <w:tblLayout w:type="fixed"/>
        <w:jc w:val="center"/>
      </w:tblPr>
      <w:tblGrid>
        <w:gridCol w:w="850"/>
        <w:gridCol w:w="5112"/>
        <w:gridCol w:w="2045"/>
        <w:gridCol w:w="1642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300" w:right="0" w:firstLine="0"/>
            </w:pPr>
            <w:r>
              <w:rPr>
                <w:rStyle w:val="CharStyle81"/>
              </w:rPr>
              <w:t>№</w:t>
            </w:r>
          </w:p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проведению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Подготовить необходимое оборудование: схема обращения с отходами, оборудование, расходные материалы (использованные медицинский инструментарий, средства индивидуальной защиты, жидкие биологические отходы)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Процесс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Установить контакт с медицинским персоналом отделения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Представить медицинскому персоналу схему обращения с медицинскими отходами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Информировать медицинский персонал об опасности медицинских отходов класса Б с эпидемиологической точки зрения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81"/>
              </w:rPr>
              <w:t>Информировать медицинский персонал о морфологическом составе медицинских отходов класса Б и местах их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Информировать медицинский персонал о требованиях к лицам, осуществляющим сбор медицинских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Представить медицинскому персоналу средства индивидуальной защиты, используемые при обращении с медицинскими отходами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Представить медицинскому персоналу оборудование и расходные материалы, используемые при обращении с медицинскими отходами класса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1"/>
              </w:rPr>
              <w:t>Вложить одноразовый желтый пакет для сбора мягких медицинских отходов класса Б в многоразовый контейнер с педалью для сбора отходов класса Б;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81"/>
              </w:rPr>
              <w:t>Разместить многоразовые емкости (контейнеры) для сбора отходов класса Б на рабочем месте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81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Надеть средства индивидуальной защиты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Выполнить/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0"/>
        <w:gridCol w:w="5112"/>
        <w:gridCol w:w="2045"/>
        <w:gridCol w:w="1642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0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(халат, маску, очки, перчатки)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емкости (контейнеры) медицинскими отходами класса Б в соответствии с морфологическим составом отходов (использованные медицинский инструментарий, средства индивидуальной защиты, органические, жидкие биологические отходы)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Продемонстрировать медицинскому персоналу процесс герметизации емкостей для сбора медицинских отходов класса Б с помощью имеющихся приспособлений (пакеты, контейнеры)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Осуществить маркировку емкостей (контейнеров) с медицинскими отходами класса Б надписью «Отходы. Класс 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Переместить загерметизированные медицинские отходы в одноразовых емкостях желтый пакет для сбора мягких медицинских отходов класса Б и одноразовый непрокалываемый влагостойкий контейнер для острых медицинских отходов класса Б в контейнер для перемещение отходов на участок обеззараживания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медицинский персонал о правилах заполнения технологического журнала учета отходов класса Б в структурном подразделении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8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обучения по теме. Попрощаться с сотрудниками.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underscore" w:pos="3782" w:val="left"/>
          <w:tab w:leader="underscore" w:pos="76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7"/>
        <w:tabs>
          <w:tab w:leader="none" w:pos="45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380" w:right="0" w:firstLine="0"/>
        <w:sectPr>
          <w:pgSz w:w="11900" w:h="16840"/>
          <w:pgMar w:top="1059" w:left="1265" w:right="862" w:bottom="126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обучение медицинского персонала обращению с медицинскими отходами класса Б</w:t>
      </w:r>
    </w:p>
    <w:tbl>
      <w:tblPr>
        <w:tblOverlap w:val="never"/>
        <w:tblLayout w:type="fixed"/>
        <w:jc w:val="center"/>
      </w:tblPr>
      <w:tblGrid>
        <w:gridCol w:w="850"/>
        <w:gridCol w:w="4267"/>
        <w:gridCol w:w="4646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6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необходимое оборудование: схема обращения с отходами, оборудование, расходные материалы (использованные медицинский инструментарий, средства индивидуальной защиты, жидкие биологические отходы)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подготовила и покажу медицинское оборудование и расходные материалы, необходимые для проведения обучения, в том числе: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одноразовый желтый пакет для сбора отходов класса Б с бирками-стяжками;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6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одноразовый непрокалываемый влагостойкий контейнер желтого цвета с маркировкой «Отходы. Класс Б»;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6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одноразовый непрокалываемый влагостойкий контейнер с крышкой, обеспечивающий герметизацию жидких медицинских отходов класса Б желтого цвета;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емкость-контейнер с педалью для медицинских отходов класса «Б»;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тележка медицинская с контейнером для перемещения медицинских отходов класса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Б;</w:t>
            </w:r>
          </w:p>
          <w:p>
            <w:pPr>
              <w:pStyle w:val="Style7"/>
              <w:numPr>
                <w:ilvl w:val="0"/>
                <w:numId w:val="99"/>
              </w:numPr>
              <w:framePr w:w="9763" w:wrap="notBeside" w:vAnchor="text" w:hAnchor="text" w:xAlign="center" w:y="1"/>
              <w:tabs>
                <w:tab w:leader="none" w:pos="4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медицинские отходы класса Б: использованные перчатки, маска, иглы, шприцы, системы для инфузий, скарификаторы, лезвия, жидкий биологический материал».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медицинским персоналом отделения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- главная медицинская сестра. «Меня зовут (ФИО)»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медицинскому персоналу схему обращения с медицинскими отходами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«Представляю Вашему вниманию образец схемы обращения с медицинскими отходами класса Б в медицинской организации. Согласно данной схеме местом образования медицинских отходов класса Б является процедурный кабинет, метом временного хранения - специально оборудованное помещения, а также представлен маршрут перемещения медицинских отходов класса Б в медицинской организации, должность и ФИО ответственного лица»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медицинский персонал об опасности медицинских отходов класса Б с эпидемиологической точки зрения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«Медицинские отходы класса Б - это эпидемиологически опасные медицинские отходы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объему это самый большой класс медицинских отходов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Установленным критерием опасности для отнесения отходов к классу Б является инфицирование (возможность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0"/>
        <w:gridCol w:w="4267"/>
        <w:gridCol w:w="4646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инфицирования) отходов микроорганизмаими 3-4 группы патогенности, а так же контакт с биологическими жидкостями</w:t>
            </w:r>
          </w:p>
        </w:tc>
      </w:tr>
      <w:tr>
        <w:trPr>
          <w:trHeight w:val="9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медицинский персонал о морфологическом составе медицинских отходов класса Б и местах их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морфологическому составу медицинских отходов класса Б подразделяются: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4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инфицированные и понециально инфецированные отходы;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2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материалы и инструменты, предметы загрязненные кровью и/или другими биологическими жидкостями;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патологоанатомические отходы;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3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органические операционные отходы (органы,ткани,т.д.);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30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пищевые отходы из инфекционных отделений;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3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живые вакцины не пригодные к использованию;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1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отходы микробиологических и клинико</w:t>
              <w:softHyphen/>
              <w:t>диагностических лабораторий, работающие с микроорганизмами 3-4 группы патогенности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Места образования отходов: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операционные отделения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реанимационные отделения -процедурные, перевязочные и другие манипуляционно-диагностические помещения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7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инфекционные и кожно</w:t>
              <w:softHyphen/>
              <w:t>венерологические отделения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3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медицинские паталого-анатомические лаборатории</w:t>
            </w:r>
          </w:p>
          <w:p>
            <w:pPr>
              <w:pStyle w:val="Style7"/>
              <w:numPr>
                <w:ilvl w:val="0"/>
                <w:numId w:val="101"/>
              </w:numPr>
              <w:framePr w:w="9763" w:wrap="notBeside" w:vAnchor="text" w:hAnchor="text" w:xAlign="center" w:y="1"/>
              <w:tabs>
                <w:tab w:leader="none" w:pos="4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лаборатории , работающие с микроорганизмами 3 -4 группы патогенности</w:t>
            </w: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медицинский персонал о требованиях к лицам, осуществляющим сбор медицинских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 работе с медицинскими отходами класса Б не допускаются лица моложе 18 лет, прошедшие предварительные периодические медицинские осмотры, привитые в соответствии с региональным календарем профилактических прививок и прошедшие индивидуальный инструктаж»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медицинскому персоналу средства индивидуальной защиты, используемые при обращении с медицинскими отходами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персонал, участвующий в обращении с медицинскими отходами класса Б, должен использовать в работе средства индивидуальной защиты, в т.ч.: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0"/>
        <w:gridCol w:w="4267"/>
        <w:gridCol w:w="4646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медицинский халат, перчатки, маску, защитный щиток (очки)»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медицинскому персоналу оборудование и расходные материалы, используемые при обращении с медицинскими отходами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Представляю Вашему вниманию персоналу оборудование, используемое при обращении с медицинскими отходами класса Б - это емкости (контейнеры) различного объема и формы желтого цвета, а также пакеты желтого цвета и средства для перемещения медицинских отходов класса Б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Вложить одноразовый желтый пакет для сбора мягких медицинских отходов класса Б в многоразовом контейнере с педалью для сбора отходов класса 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вкладывает одноразовый желтый пакет для сбора отходов класса Б в емкость-контейнер с педалью для медицинских отходов класса Б. Максимальная наполняемость желтого пакета составляет не более, чем 3/4.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Смена пакетов проводится 1 раз в смену (не реже 1 раза в 8 часов, в операционном блоке - после каждой операции)»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Разместить многоразовые емкости (контейнеры) для сбора отходов класса Б на рабочем месте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размещает многоразовые емкости (контейнеры) для сбора отходов класса Б в местах первичного образования отходов (манипуляционный стол, помещение)»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средства индивидуальной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персонал должна надеть средства индивидуальной защиты (медицинский халат, перчатки, маску, защитный щиток (очки) с целью инфекционной безопасности»</w:t>
            </w:r>
          </w:p>
        </w:tc>
      </w:tr>
      <w:tr>
        <w:trPr>
          <w:trHeight w:val="60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Заполнить емкости (контейнеры) медицинскими отходами класса Б в соответствии с морфологическим составом отходов (использованные медицинский инструментарий, средства индивидуальной защиты, органические, жидкие биологические отходы)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заполняет одноразовый желтый пакет для сбора отходов класса Б использованными средствами индивидуальной защиты, медицинским одноразовым инструментариями, средствами ухода, системами для инфузий, шприцы погружаются в пакет в разобранном виде. Медицинский персонал заполняет одноразовый непрокалываемый влагостойкий контейнер для острых медицинских отходов класса Б использованными иглами, скарификаторами, лезвиями и иными колющими и режущими медицинскими изделиями.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Медицинский работник заполняет одноразовый непрокалываемый влагостойкий контейнер с крышкой, обеспечивающий герметизацию жидких медицинских отходов, органическими и жидкими отходами (моча, органы, ткани и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0"/>
        <w:gridCol w:w="4267"/>
        <w:gridCol w:w="4646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2"/>
              </w:rPr>
              <w:t>Т.Д.).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заполнении пакетов запрещается утрамбовывать отходы, вручную разрушать или разрезать их, снимать вручную иглу со шприца после его использования, надевать колпачок на иглу после инъекции»</w:t>
            </w:r>
          </w:p>
        </w:tc>
      </w:tr>
      <w:tr>
        <w:trPr>
          <w:trHeight w:val="5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Продемонстрировать медицинскому персоналу процесс герметизации емкостей для сбора медицинских отходов класса Б с помощью имеющихся приспособлений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«После заполнения пакета медицинскими отходов класса Б медицинский работник удаляет воздух из пакета и герметизирует желтый пакет для сбора мягких медицинских отходов класса Б с помощью бирок - стяжек»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герметизирует одноразовый непрокалываемый влагостойкий контейнер для острых медицинских отходов класса Б путем закрывания крышки»</w:t>
            </w:r>
          </w:p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герметизирует одноразовый непрокалываемый влагостойкий контейнер с крышкой для жидких медицинских отходов класса Б с помощью имеющихся приспособлений (герметизирующий замок с индикатором повторного использования или ободом для фиксации)»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Осуществить маркировку емкостей (контейнеров) с медицинскими отходами класса Б надписью «Отходы. Класс 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указывает информацию на специальной бирке (наклейке), расположенной на емкости (контейнере) желтого цвета: название медицинской организации, наименование отделения, ФИО ответственного за сбор отходов».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Переместить загерметизированные медицинские отходы в одноразовых емкостях желтый пакет для сбора мягких медицинских отходов класса Б и одноразовый непрокалываемый влагостойкий контейнер для острых медицинских отходов класса Б в контейнер для перемещение отходов на участок обеззараживания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 перемещает загерметизированные и промаркированные медицинские отходы класса Б в контейнер расположенный на тележке для перемещения медицинских отходов класса Б, контейнер закрывает и транспортирует отходы на участок обеззараживания».</w:t>
            </w: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Информировать медицинский персонал о правилах заполнения технологического журнала учета отходов класса Б в структурном подразделении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«Медицинский работник, ответственный за сбор отходов класса Б заполняет технологический журнал учета отходов класса Б в структурном подразделении (с целью контроля движения и накопления медицинских отходов), в технологическом журнале указывает следующую информацию: дату, вид и количество упаковок, время сдачи на временное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0"/>
        <w:gridCol w:w="4267"/>
        <w:gridCol w:w="4646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хранение, ФИО ответственного лица, подпись.»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об окончании обучения по теме. Попрощаться с сотрудниками.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«Обучение закончено. Благодарю за внимание! Если у Вас остались вопросы, готова на них ответить.»</w:t>
            </w:r>
          </w:p>
        </w:tc>
      </w:tr>
    </w:tbl>
    <w:p>
      <w:pPr>
        <w:framePr w:w="97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40"/>
      </w:pPr>
      <w:bookmarkStart w:id="63" w:name="bookmark6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3"/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Бирки-стяжки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Емкость-контейнер с педалью для медицинских отходов класса «Б»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Защитный щиток (очки) (из расчета 1 шт. на одну попытку аккредитуемого)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для лица медицинская одноразовая нестерильная (из расчета 1 шт. на одну попытку аккредитуемого)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Медицинские отходы класса Б: использованные перчатки, маска, иглы, шприцы, системы для инфузий, скарификаторы, лезвия, жидкий биологический материал (возможна имитация).</w:t>
      </w:r>
    </w:p>
    <w:p>
      <w:pPr>
        <w:pStyle w:val="Style7"/>
        <w:numPr>
          <w:ilvl w:val="0"/>
          <w:numId w:val="10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Медицинский халат одноразовый (из расчета 1 шт. на одну попытку аккредитуемого)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Образец схемы обращения с медицинскими отходами класса Б в медицинской организации</w:t>
      </w:r>
    </w:p>
    <w:p>
      <w:pPr>
        <w:pStyle w:val="Style7"/>
        <w:numPr>
          <w:ilvl w:val="0"/>
          <w:numId w:val="103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непрокалываемый влагостойкий контейнер желтого цвета с маркировкой «Отходы. Класс Б»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непрокалываемый влагостойкий контейнер с крышкой, обеспечивающий герметизацию жидких медицинских отходов класса Б желтого цвета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сбора и утилизации отходов класса Б желтый, одноразовый с маркировкой «Отходы. Класс Б»</w:t>
      </w:r>
    </w:p>
    <w:p>
      <w:pPr>
        <w:pStyle w:val="Style7"/>
        <w:numPr>
          <w:ilvl w:val="0"/>
          <w:numId w:val="10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Патологоанатомическое отделение - имитация в рамках рабочего места аккредитуемого с надписью «Патологоанатомическое отделение»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шт. на одну попытку аккредитуемого)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Ручка шариковая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7"/>
        <w:numPr>
          <w:ilvl w:val="0"/>
          <w:numId w:val="10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7"/>
        <w:numPr>
          <w:ilvl w:val="0"/>
          <w:numId w:val="10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7"/>
        <w:numPr>
          <w:ilvl w:val="0"/>
          <w:numId w:val="103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Тележка медицинская для перемещения медицинских отходов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Технологический журнал учета отходов класса Б и В в структурном подразделении</w:t>
      </w:r>
    </w:p>
    <w:p>
      <w:pPr>
        <w:pStyle w:val="Style7"/>
        <w:numPr>
          <w:ilvl w:val="0"/>
          <w:numId w:val="10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обеззараживания - имитация в рамках рабочего места аккредитуемого с надписью «Участок обеззараживания»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740"/>
      </w:pPr>
      <w:bookmarkStart w:id="64" w:name="bookmark64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4"/>
    </w:p>
    <w:p>
      <w:pPr>
        <w:pStyle w:val="Style7"/>
        <w:numPr>
          <w:ilvl w:val="0"/>
          <w:numId w:val="105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4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7"/>
        <w:numPr>
          <w:ilvl w:val="0"/>
          <w:numId w:val="105"/>
        </w:numPr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7"/>
        <w:numPr>
          <w:ilvl w:val="0"/>
          <w:numId w:val="105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2.1.3.2630-10 «Санитарно-эпидемиологические требования к организациям, осуществляющим медицинскую деятельность» от 18.05.2010 № 58.</w:t>
      </w:r>
    </w:p>
    <w:p>
      <w:pPr>
        <w:pStyle w:val="Style7"/>
        <w:numPr>
          <w:ilvl w:val="0"/>
          <w:numId w:val="105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2.1.7.2790-10 «Санитарно-эпидемиологические требования к обращению с медицинскими отходами» от 9.12.2010 № 163.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0" w:right="20" w:firstLine="0"/>
      </w:pPr>
      <w:bookmarkStart w:id="65" w:name="bookmark65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65"/>
    </w:p>
    <w:p>
      <w:pPr>
        <w:pStyle w:val="Style7"/>
        <w:tabs>
          <w:tab w:leader="none" w:pos="5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978" w:val="left"/>
          <w:tab w:leader="underscore" w:pos="9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обучение медицинского персонала правилам гигиенической обработки рук</w:t>
      </w:r>
    </w:p>
    <w:tbl>
      <w:tblPr>
        <w:tblOverlap w:val="never"/>
        <w:tblLayout w:type="fixed"/>
        <w:jc w:val="center"/>
      </w:tblPr>
      <w:tblGrid>
        <w:gridCol w:w="830"/>
        <w:gridCol w:w="4987"/>
        <w:gridCol w:w="2242"/>
        <w:gridCol w:w="1690"/>
      </w:tblGrid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20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медицинским персоналом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тему и цели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Перечислить случаи, при которых выполняется гигиеническая обработка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Перечислить условия для достижения эффективного мытья и обеззараживания рук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необходимое оборудование для обучения по теме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Продемонстрировать первый способ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гигиенической обработки рук «Мытье рук мылом и водой».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раковине, смочить руки водой.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Используя локоть, нажать на дозатор с мылом и нанести необходимое его количество на руки.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0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Тереть одну ладонь о другую ладонь возвратно-поступательными движениями.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Правой ладонью растирать тыльную поверхность левой кисти, затем 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осуществить на запястье этой же руки. Поменять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7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994" w:left="1375" w:right="733" w:bottom="11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5" type="#_x0000_t202" style="position:absolute;margin-left:5.e-002pt;margin-top:0;width:487.45pt;height:5.e-002pt;z-index:25165774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30"/>
                    <w:gridCol w:w="4987"/>
                    <w:gridCol w:w="2242"/>
                    <w:gridCol w:w="1690"/>
                  </w:tblGrid>
                  <w:tr>
                    <w:trPr>
                      <w:trHeight w:val="8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30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300" w:right="0" w:firstLine="0"/>
                        </w:pPr>
                        <w:r>
                          <w:rPr>
                            <w:rStyle w:val="CharStyle16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Форма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9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Круговым движением в направлении вперед и назад тереть ладонь левой кисти кончиками пальцев правой руки, поменять руки.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Смыть мыло с рук под струей проточной воды, избегая ее разбрызгивания, не касаясь крана и раковины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64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Высушить руки одноразовыми бумажными полотенцами.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Закрыть кран локтем.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Продемонстрировать второй способ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гигиенической обработки рук «Обработка рук кожным антисептиком»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4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Используя локоть нажать на дозатор с антисептиком.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64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Тереть одну ладонь о ладонь другой руки возвратно-поступательными движениями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Правой ладонью растирать тыльную поверхность левой кисти, затем поменять руки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05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Соединить пальцы одной руки в межпальцевых промежутках другой, тереть внутренние поверхности пальцев движениями вверх и вниз.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Соединить пальцы в «замок», тыльной стороной согнутых пальцев растирать ладонь другой руки, поменять руки.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провести на запястье этой же руки. Поменять руки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Круговым движением в направлении вперед и назад тереть ладонь левой кисти кончиками пальцев правой руки, поменять руки.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Завершение процедуры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9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Спросить, есть ли вопросы, какие действия вызвали затруднения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Объявить об окончании обучения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6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108.95pt;margin-top:626.45pt;width:49.45pt;height:13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77.45pt;margin-top:623.25pt;width:169.45pt;height:31.1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3" w:lineRule="exact"/>
                    <w:ind w:left="60" w:right="0" w:firstLine="0"/>
                  </w:pPr>
                  <w:r>
                    <w:rPr>
                      <w:rStyle w:val="CharStyle9"/>
                    </w:rPr>
                    <w:t>отметка о внесении в базу ФИО</w:t>
                    <w:br/>
                    <w:t>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296" w:right="854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обучение медицинского персонала правилам гигиенической обработки рук</w:t>
      </w:r>
    </w:p>
    <w:tbl>
      <w:tblPr>
        <w:tblOverlap w:val="never"/>
        <w:tblLayout w:type="fixed"/>
        <w:jc w:val="center"/>
      </w:tblPr>
      <w:tblGrid>
        <w:gridCol w:w="859"/>
        <w:gridCol w:w="3725"/>
        <w:gridCol w:w="5074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контакт с медицинским персоналом (поздороваться, представиться).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«Здравствуйте!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5"/>
              </w:rPr>
              <w:t>«Я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- главная медицинская сестра.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«Меня зовут (ФИО)»</w:t>
            </w:r>
          </w:p>
        </w:tc>
      </w:tr>
      <w:tr>
        <w:trPr>
          <w:trHeight w:val="4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тему и цели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«Сегодня я проведу обучение правилам гигиенической обработки рук. Гигиеническая обработка рук проводится двумя способами:</w:t>
            </w:r>
          </w:p>
          <w:p>
            <w:pPr>
              <w:pStyle w:val="Style7"/>
              <w:numPr>
                <w:ilvl w:val="0"/>
                <w:numId w:val="107"/>
              </w:numPr>
              <w:framePr w:w="9658" w:wrap="notBeside" w:vAnchor="text" w:hAnchor="text" w:xAlign="center" w:y="1"/>
              <w:tabs>
                <w:tab w:leader="none" w:pos="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гигиеническое мытье рук мылом и водой для удаления загрязнений и снижения количества микроорганизмов;</w:t>
            </w:r>
          </w:p>
          <w:p>
            <w:pPr>
              <w:pStyle w:val="Style7"/>
              <w:numPr>
                <w:ilvl w:val="0"/>
                <w:numId w:val="107"/>
              </w:numPr>
              <w:framePr w:w="9658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обработка рук кожным антисептиком для снижения количества микроорганизмов до безопасного уровня.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Гигиеническая обработка рук осуществляется с целью обеспечения инфекционной безопасности пациента и медицинского персонала, профилактики инфекций, связанных с оказанием медицинской помощи».</w:t>
            </w:r>
          </w:p>
        </w:tc>
      </w:tr>
      <w:tr>
        <w:trPr>
          <w:trHeight w:val="55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Перечислить случаи, при которых выполняется гигиеническая обработка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«Гигиеническую обработку рук проводят в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следующих случаях: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непосредственным контактом с пациентом;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контакта с неповрежденной кожей пациента (например, при измерении пульса или артериального давления);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контакта с секретами или экскретами организма, слизистыми оболочками, повязками;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выполнением различных манипуляций по уходу за пациентами;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контакта с медицинским оборудованием и другими объектами, находящимися в непосредственной близости от пациента;</w:t>
            </w:r>
          </w:p>
          <w:p>
            <w:pPr>
              <w:pStyle w:val="Style7"/>
              <w:numPr>
                <w:ilvl w:val="0"/>
                <w:numId w:val="109"/>
              </w:numPr>
              <w:framePr w:w="9658" w:wrap="notBeside" w:vAnchor="text" w:hAnchor="text" w:xAlign="center" w:y="1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лечения пациентов с гнойными воспалительными процессами, после каждого контакта с загрязненными поверхностями и оборудованием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Перечислить условия для достижения эффективного мытья и обеззараживания рук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достижения эффективного мытья и обеззараживания рук необходимо соблюдать следующие условия:</w:t>
            </w:r>
          </w:p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-коротко постриженные ногти;</w:t>
            </w:r>
          </w:p>
          <w:p>
            <w:pPr>
              <w:pStyle w:val="Style7"/>
              <w:numPr>
                <w:ilvl w:val="0"/>
                <w:numId w:val="111"/>
              </w:numPr>
              <w:framePr w:w="9658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отсутствие лака на ногтях;</w:t>
            </w:r>
          </w:p>
          <w:p>
            <w:pPr>
              <w:pStyle w:val="Style7"/>
              <w:numPr>
                <w:ilvl w:val="0"/>
                <w:numId w:val="111"/>
              </w:numPr>
              <w:framePr w:w="9658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отсутствие искусственных ногтей;</w:t>
            </w:r>
          </w:p>
          <w:p>
            <w:pPr>
              <w:pStyle w:val="Style7"/>
              <w:numPr>
                <w:ilvl w:val="0"/>
                <w:numId w:val="111"/>
              </w:numPr>
              <w:framePr w:w="9658" w:wrap="notBeside" w:vAnchor="text" w:hAnchor="text" w:xAlign="center" w:y="1"/>
              <w:tabs>
                <w:tab w:leader="none" w:pos="27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отсутствие на руках колец, перстней и других ювелирных украшений».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3725"/>
        <w:gridCol w:w="5074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необходимое оборудование для обучения по теме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проведения обучения необходимо антибактериальное мыло, кожный антисептик для мытья и обеззараживания рук, также диспенсер с одноразовыми бумажными полотенцами»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 xml:space="preserve">Продемонстрировать первый способ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гигиенической обработки рук «Мытье рук мылом и водой».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«Начинаю демонстрацию первого способа гигиенической обработки рук «Мытье рук мылом и водой».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раковине, смочить руки водой.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проведения гигиенической обработки рук подхожу к раковине, оборудованной локтевым смесителем, открываю кран с теплой водой, смачиваю руки».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Используя локоть, нажать на дозатор с мылом и нанести необходимое его количество на руки.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«Нажимаю на дозатор с мылом (обычно 2-3 нажатия), используя локоть, и наношу необходимое количество, чтобы покрыть поверхности рук.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Тереть одну ладонь о другую ладонь возвратно</w:t>
              <w:softHyphen/>
              <w:t>поступательными движениями.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«Тру одну ладонь о другую возвратно</w:t>
              <w:softHyphen/>
              <w:t>поступательными движениями Повторяю движения не менее 5 раз каждое»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Правой ладонью растирать тыльную поверхность левой кисти, затем поменять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«Растираю правой ладонью тыльную поверхность левой кисти, меняю руки Повторяю движения не менее 5 раз каждое»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«Соединяю пальцы одной руки в межпальцевых промежутках другой, тру внутренние поверхности пальцев движениями вверх и вниз. Повторяю движения не менее 5 раз каждое»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«Соединяю пальцы в «замок», тыльной стороной согнутых пальцев растираю ладонь другой руки, меняю руки. Повторяю движения не менее 5 раз каждое»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осуществить на запястье этой же руки. Поменять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«Охватываю основание большого пальца левой кисти между большим и указательным пальцами правой кисти, вращательное трение. Такое же движение выполняется на запястье. Затем меняю руки, и повторяю движения.»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Круговым движением в направлении вперед и назад тереть ладонь левой кисти кончиками пальцев правой руки, поменять руки.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«Тру круговым движением в направлении вперед и назад ладонь левой кисти кончиками пальцев правой руки, меняю руки. Повторять движения не менее 5 раз каждое»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Смыть мыло с рук под струей проточной воды, избегая ее разбрызгивания, не касаясь крана и раковины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«Смываю мыло под струей проточной воды, избегая ее разбрызгивания, не касаясь крана и раковины».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3725"/>
        <w:gridCol w:w="5074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Высушить руки одноразовыми бумажными полотенцами и поместить одноразовое полотенце в емкость контейнер для медицинских отходов класса «А»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«Высушиваю руки одноразовыми бумажными полотенцами промокательными движениями».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Закрыть кран локтем.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«Закрываю кран локтем (одноразовым бумажным полотенцем)».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 xml:space="preserve">Продемонстрировать второй способ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гигиенической обработки рук «Обработка рук кожным антисептиком»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«Начинаю демонстрацию второго способа гигиенической обработки рук «Обработка рук кожным антисептиком».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Используя локоть нажать на дозатор с антисептиком.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«Нажимаю на на дозатор с антисептиком, используя локоть. Антисептика должно быть не менее 3 мл. Обращаю внимание, что я поддерживаю руки во влажном состоянии не менее 30 секунд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Тереть одну ладонь о ладонь другой руки возвратно</w:t>
              <w:softHyphen/>
              <w:t>поступательными движениями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«Тру одну ладонь о другую возвратно- поступательными движениями (не менее 5 раз)».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Правой ладонью растирать тыльную поверхность левой кисти, затем поменять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«Растираю правой ладонью тыльную поверхность левой кисти, затем меняю руки. Повторяю движения не менее 5 раз».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одной руки в межпальцевых промежутках другой, тереть внутренние поверхности пальцев движениями вверх и вниз.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«Соединяю пальцы одной руки в межпальцевых промежутках другой, тру внутренние поверхности пальцев движениями вверх и вниз (не менее 5 раз)».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Соединить пальцы в «замок», тыльной стороной согнутых пальцев растирать ладонь другой руки, поменять руки.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«Соединяю пальцы в «замок», тыльной стороной согнутых пальцев растираю ладонь другой руки, меняю руки (не менее 5 раз)».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Охватить основание большого пальца левой кисти между большим и указательным пальцами правой кисти, провести вращательное трение. Такое же вращательное движение провести на запястье этой же руки. Поменять руки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«Охватываю основание большого пальца левой кисти между большим и указательным пальцами правой кисти, совершаю вращательные движения. Повторяю на запястье. Меняю руки. Повторяю движения не менее 5 раз».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Круговым движением в направлении вперед и назад тереть ладонь левой кисти кончиками пальцев правой руки, поменять руки.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«Тру круговым движением в направлении вперед и назад ладонь левой кисти кончиками пальцев правой руки, меняю руки. Повторяю движения не менее 5 раз».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Спросить, есть ли вопросы, какие действия вызвали затруднения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«Пожалуйста, какие у вас вопросы, что вызвало у вас затруднения?» - «Вопросов нет. Все понятно»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59"/>
        <w:gridCol w:w="3725"/>
        <w:gridCol w:w="5074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комментария аккредитуемого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Объявить об окончании обучения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«Обучение закончено. Благодарю за внимание!».</w:t>
            </w:r>
          </w:p>
        </w:tc>
      </w:tr>
    </w:tbl>
    <w:p>
      <w:pPr>
        <w:framePr w:w="9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60"/>
      </w:pPr>
      <w:bookmarkStart w:id="66" w:name="bookmark6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навыка.</w:t>
      </w:r>
      <w:bookmarkEnd w:id="66"/>
    </w:p>
    <w:p>
      <w:pPr>
        <w:pStyle w:val="Style7"/>
        <w:numPr>
          <w:ilvl w:val="0"/>
          <w:numId w:val="113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локтевым смесителем (или имитация) - 1 шт.</w:t>
      </w:r>
    </w:p>
    <w:p>
      <w:pPr>
        <w:pStyle w:val="Style7"/>
        <w:numPr>
          <w:ilvl w:val="0"/>
          <w:numId w:val="113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Дозатор локтевой - 2 шт</w:t>
      </w:r>
    </w:p>
    <w:p>
      <w:pPr>
        <w:pStyle w:val="Style7"/>
        <w:numPr>
          <w:ilvl w:val="0"/>
          <w:numId w:val="113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контейнер для медицинских отходов класса «А»</w:t>
      </w:r>
    </w:p>
    <w:p>
      <w:pPr>
        <w:pStyle w:val="Style7"/>
        <w:numPr>
          <w:ilvl w:val="0"/>
          <w:numId w:val="113"/>
        </w:numPr>
        <w:tabs>
          <w:tab w:leader="none" w:pos="11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Антибактериальное мыло (из расчета 5 мл на одну попытку аккредитуемого).</w:t>
      </w:r>
    </w:p>
    <w:p>
      <w:pPr>
        <w:pStyle w:val="Style7"/>
        <w:numPr>
          <w:ilvl w:val="0"/>
          <w:numId w:val="11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обеззараживания рук (из расчета 5 мл на одну попытку аккредитуемого).</w:t>
      </w:r>
    </w:p>
    <w:p>
      <w:pPr>
        <w:pStyle w:val="Style7"/>
        <w:numPr>
          <w:ilvl w:val="0"/>
          <w:numId w:val="11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8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Диспенсер с одноразовыми бумажными полотенцами 1 шт. (не менее 3 шт. одноразовых бумажных полотенец на каждого аккредитуемого).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bookmarkStart w:id="67" w:name="bookmark6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7"/>
    </w:p>
    <w:p>
      <w:pPr>
        <w:pStyle w:val="Style7"/>
        <w:numPr>
          <w:ilvl w:val="0"/>
          <w:numId w:val="115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115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 2.1.3.2630-10 «Санитарно-эпидемиологические требования к организациям, осуществляющим медицинскую деятельность» от 18.05.2010 № 58</w:t>
      </w:r>
    </w:p>
    <w:p>
      <w:pPr>
        <w:pStyle w:val="Style7"/>
        <w:numPr>
          <w:ilvl w:val="0"/>
          <w:numId w:val="115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Федеральные клинические рекомендации «Гигиена рук медицинского персонала» (Национальная ассоциация специалистов по контролю инфекций, связанных с оказанием медицинской помощи (РП «НАСКИ»), ноябрь, 2014. Европейский стандарт обработки рук,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1500.</w:t>
      </w:r>
    </w:p>
    <w:p>
      <w:pPr>
        <w:pStyle w:val="Style7"/>
        <w:numPr>
          <w:ilvl w:val="0"/>
          <w:numId w:val="115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57" w:left="1104" w:right="1099" w:bottom="139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center"/>
        <w:spacing w:before="0" w:after="260" w:line="220" w:lineRule="exact"/>
        <w:ind w:left="0" w:right="320" w:firstLine="0"/>
      </w:pPr>
      <w:bookmarkStart w:id="68" w:name="bookmark68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68"/>
    </w:p>
    <w:p>
      <w:pPr>
        <w:pStyle w:val="Style7"/>
        <w:tabs>
          <w:tab w:leader="none" w:pos="56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25"/>
        </w:rPr>
        <w:t>Организация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сестринского дела</w:t>
      </w:r>
    </w:p>
    <w:p>
      <w:pPr>
        <w:pStyle w:val="Style7"/>
        <w:tabs>
          <w:tab w:leader="underscore" w:pos="898" w:val="left"/>
          <w:tab w:leader="underscore" w:pos="2520" w:val="left"/>
          <w:tab w:leader="underscore" w:pos="3062" w:val="left"/>
          <w:tab w:leader="none" w:pos="5621" w:val="left"/>
          <w:tab w:leader="underscore" w:pos="8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320" w:firstLine="0"/>
      </w:pPr>
      <w:r>
        <w:rPr>
          <w:rStyle w:val="CharStyle16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6"/>
              </w:rPr>
              <w:t>Форма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6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</w:rPr>
              <w:t>Отметка о выполнении да/нет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 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Нерегламентированные и небезопасные действия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underscore" w:pos="3725" w:val="left"/>
          <w:tab w:leader="underscore" w:pos="7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55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7"/>
        <w:tabs>
          <w:tab w:leader="none" w:pos="4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(внесён/не внесен)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7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624"/>
        <w:gridCol w:w="4253"/>
        <w:gridCol w:w="4589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16"/>
              </w:rPr>
              <w:t>Примерный текст комментариев 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4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232" w:after="25" w:line="220" w:lineRule="exact"/>
        <w:ind w:left="0" w:right="0" w:firstLine="740"/>
      </w:pPr>
      <w:bookmarkStart w:id="69" w:name="bookmark6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9"/>
    </w:p>
    <w:p>
      <w:pPr>
        <w:pStyle w:val="Style7"/>
        <w:numPr>
          <w:ilvl w:val="0"/>
          <w:numId w:val="117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7"/>
        <w:numPr>
          <w:ilvl w:val="0"/>
          <w:numId w:val="117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7"/>
        <w:numPr>
          <w:ilvl w:val="0"/>
          <w:numId w:val="117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7"/>
        <w:numPr>
          <w:ilvl w:val="0"/>
          <w:numId w:val="117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7"/>
        <w:numPr>
          <w:ilvl w:val="0"/>
          <w:numId w:val="117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740"/>
      </w:pPr>
      <w:bookmarkStart w:id="70" w:name="bookmark7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70"/>
    </w:p>
    <w:p>
      <w:pPr>
        <w:pStyle w:val="Style7"/>
        <w:numPr>
          <w:ilvl w:val="0"/>
          <w:numId w:val="11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7"/>
        <w:numPr>
          <w:ilvl w:val="0"/>
          <w:numId w:val="11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7"/>
        <w:numPr>
          <w:ilvl w:val="0"/>
          <w:numId w:val="11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7"/>
        <w:numPr>
          <w:ilvl w:val="0"/>
          <w:numId w:val="11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pgSz w:w="11900" w:h="16840"/>
      <w:pgMar w:top="1040" w:left="958" w:right="1251" w:bottom="128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93.3pt;margin-top:783.85pt;width:9.85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290.6pt;margin-top:798.75pt;width:9.85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6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294.9pt;margin-top:798.75pt;width:10.3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288.65pt;margin-top:784.5pt;width:10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20.35pt;margin-top:57.15pt;width:197.3pt;height:13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20.75pt;margin-top:59.8pt;width:431.5pt;height:10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85.2pt;margin-top:60.05pt;width:13.4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>62</w:t>
                </w: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9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2">
    <w:name w:val="Основной текст (4) + 11 pt,Не курсив"/>
    <w:basedOn w:val="CharStyle11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Колонтитул_"/>
    <w:basedOn w:val="DefaultParagraphFont"/>
    <w:link w:val="Style1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Колонтитул"/>
    <w:basedOn w:val="CharStyle1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Подпись к таблиц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Подпись к таблице"/>
    <w:basedOn w:val="CharStyle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2) + 11,5 pt,Курсив"/>
    <w:basedOn w:val="CharStyle8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2">
    <w:name w:val="Основной текст (2) + 8 pt,Полужирный"/>
    <w:basedOn w:val="CharStyle8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4">
    <w:name w:val="Заголовок №2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Основной текст (2) + 11,5 pt,Курсив"/>
    <w:basedOn w:val="CharStyle8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8">
    <w:name w:val="Подпись к таблице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Заголовок №2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5)_"/>
    <w:basedOn w:val="DefaultParagraphFont"/>
    <w:link w:val="Style3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3">
    <w:name w:val="Основной текст (2) + 9,5 pt,Полужирный"/>
    <w:basedOn w:val="CharStyle8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4">
    <w:name w:val="Подпись к таблице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6">
    <w:name w:val="Основной текст (6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7">
    <w:name w:val="Основной текст (5) + Не полужирный"/>
    <w:basedOn w:val="CharStyle3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8">
    <w:name w:val="Подпись к таблице + Полужирный"/>
    <w:basedOn w:val="CharStyle19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39">
    <w:name w:val="Основной текст (2) + Полужирный"/>
    <w:basedOn w:val="CharStyle8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0">
    <w:name w:val="Основной текст (2) + 13 pt"/>
    <w:basedOn w:val="CharStyle8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41">
    <w:name w:val="Основной текст (2) + Corbel,7,5 pt,Полужирный"/>
    <w:basedOn w:val="CharStyle8"/>
    <w:rPr>
      <w:lang w:val="ru-RU" w:eastAsia="ru-RU" w:bidi="ru-RU"/>
      <w:b/>
      <w:bCs/>
      <w:sz w:val="15"/>
      <w:szCs w:val="15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2">
    <w:name w:val="Основной текст (2) + 10 pt,Полужирный,Курсив,Интервал 0 pt"/>
    <w:basedOn w:val="CharStyle8"/>
    <w:rPr>
      <w:lang w:val="en-US" w:eastAsia="en-US" w:bidi="en-US"/>
      <w:b/>
      <w:bCs/>
      <w:i/>
      <w:iCs/>
      <w:sz w:val="20"/>
      <w:szCs w:val="20"/>
      <w:w w:val="100"/>
      <w:spacing w:val="10"/>
      <w:color w:val="000000"/>
      <w:position w:val="0"/>
    </w:rPr>
  </w:style>
  <w:style w:type="character" w:customStyle="1" w:styleId="CharStyle43">
    <w:name w:val="Основной текст (2) + 9,5 pt"/>
    <w:basedOn w:val="CharStyle8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44">
    <w:name w:val="Основной текст (2) + 9,5 pt,Полужирный"/>
    <w:basedOn w:val="CharStyle8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5">
    <w:name w:val="Основной текст (2)"/>
    <w:basedOn w:val="CharStyle8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46">
    <w:name w:val="Основной текст (2) + Lucida Sans Unicode,6 pt"/>
    <w:basedOn w:val="CharStyle8"/>
    <w:rPr>
      <w:lang w:val="ru-RU" w:eastAsia="ru-RU" w:bidi="ru-RU"/>
      <w:sz w:val="12"/>
      <w:szCs w:val="1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47">
    <w:name w:val="Колонтитул + 11 pt,Не полужирный"/>
    <w:basedOn w:val="CharStyle14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8">
    <w:name w:val="Основной текст (2)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Основной текст (6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1">
    <w:name w:val="Подпись к таблице (3)_"/>
    <w:basedOn w:val="DefaultParagraphFont"/>
    <w:link w:val="Style5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2">
    <w:name w:val="Подпись к таблице (3) + Не полужирный"/>
    <w:basedOn w:val="CharStyle5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3">
    <w:name w:val="Заголовок №2 + Не полужирный"/>
    <w:basedOn w:val="CharStyle2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4">
    <w:name w:val="Подпись к таблице +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6">
    <w:name w:val="Подпись к таблице (4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8">
    <w:name w:val="Основной текст (7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0">
    <w:name w:val="Основной текст (8)_"/>
    <w:basedOn w:val="DefaultParagraphFont"/>
    <w:link w:val="Style5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1">
    <w:name w:val="Основной текст (8) + Не полужирный"/>
    <w:basedOn w:val="CharStyle6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2">
    <w:name w:val="Основной текст (3) + Calibri,10,5 pt"/>
    <w:basedOn w:val="CharStyle6"/>
    <w:rPr>
      <w:lang w:val="ru-RU" w:eastAsia="ru-RU" w:bidi="ru-RU"/>
      <w:b/>
      <w:bCs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4">
    <w:name w:val="Колонтитул (2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5">
    <w:name w:val="Колонтитул (2) + 10 pt,Полужирный"/>
    <w:basedOn w:val="CharStyle6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66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7">
    <w:name w:val="Основной текст (2) + Интервал 1 pt"/>
    <w:basedOn w:val="CharStyle8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69">
    <w:name w:val="Подпись к картинке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0">
    <w:name w:val="Основной текст (2) + 12 pt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1">
    <w:name w:val="Основной текст (2) + 12 pt,Малые прописные"/>
    <w:basedOn w:val="CharStyle8"/>
    <w:rPr>
      <w:lang w:val="en-US" w:eastAsia="en-US" w:bidi="en-US"/>
      <w:b/>
      <w:b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73">
    <w:name w:val="Колонтитул (3)_"/>
    <w:basedOn w:val="DefaultParagraphFont"/>
    <w:link w:val="Style7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4">
    <w:name w:val="Основной текст (2) + Интервал 2 pt"/>
    <w:basedOn w:val="CharStyle8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76">
    <w:name w:val="Основной текст (9)_"/>
    <w:basedOn w:val="DefaultParagraphFont"/>
    <w:link w:val="Style7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7">
    <w:name w:val="Основной текст (9) + 11,5 pt,Не полужирный,Курсив"/>
    <w:basedOn w:val="CharStyle76"/>
    <w:rPr>
      <w:lang w:val="ru-RU" w:eastAsia="ru-RU" w:bidi="ru-RU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79">
    <w:name w:val="Основной текст (10)_"/>
    <w:basedOn w:val="DefaultParagraphFont"/>
    <w:link w:val="Style78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0">
    <w:name w:val="Основной текст (9) + 11 pt"/>
    <w:basedOn w:val="CharStyle76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81">
    <w:name w:val="Основной текст (2) + 10,5 pt,Полужирный"/>
    <w:basedOn w:val="CharStyle8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82">
    <w:name w:val="Основной текст (2) + 8,5 pt"/>
    <w:basedOn w:val="CharStyle8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60" w:after="450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after="240" w:line="274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line="274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Заголовок №2"/>
    <w:basedOn w:val="Normal"/>
    <w:link w:val="CharStyle24"/>
    <w:pPr>
      <w:widowControl w:val="0"/>
      <w:shd w:val="clear" w:color="auto" w:fill="FFFFFF"/>
      <w:outlineLvl w:val="1"/>
      <w:spacing w:before="300" w:after="60" w:line="0" w:lineRule="exact"/>
      <w:ind w:hanging="19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Подпись к таблице (2)"/>
    <w:basedOn w:val="Normal"/>
    <w:link w:val="CharStyle2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9">
    <w:name w:val="Заголовок №2 (2)"/>
    <w:basedOn w:val="Normal"/>
    <w:link w:val="CharStyle30"/>
    <w:pPr>
      <w:widowControl w:val="0"/>
      <w:shd w:val="clear" w:color="auto" w:fill="FFFFFF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Основной текст (5)"/>
    <w:basedOn w:val="Normal"/>
    <w:link w:val="CharStyle32"/>
    <w:pPr>
      <w:widowControl w:val="0"/>
      <w:shd w:val="clear" w:color="auto" w:fill="FFFFFF"/>
      <w:jc w:val="center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5">
    <w:name w:val="Основной текст (6)"/>
    <w:basedOn w:val="Normal"/>
    <w:link w:val="CharStyle49"/>
    <w:pPr>
      <w:widowControl w:val="0"/>
      <w:shd w:val="clear" w:color="auto" w:fill="FFFFFF"/>
      <w:spacing w:line="0" w:lineRule="exact"/>
      <w:ind w:hanging="9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0">
    <w:name w:val="Подпись к таблице (3)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5">
    <w:name w:val="Подпись к таблице (4)"/>
    <w:basedOn w:val="Normal"/>
    <w:link w:val="CharStyle56"/>
    <w:pPr>
      <w:widowControl w:val="0"/>
      <w:shd w:val="clear" w:color="auto" w:fill="FFFFFF"/>
      <w:spacing w:line="211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7">
    <w:name w:val="Основной текст (7)"/>
    <w:basedOn w:val="Normal"/>
    <w:link w:val="CharStyle58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9">
    <w:name w:val="Основной текст (8)"/>
    <w:basedOn w:val="Normal"/>
    <w:link w:val="CharStyle60"/>
    <w:pPr>
      <w:widowControl w:val="0"/>
      <w:shd w:val="clear" w:color="auto" w:fill="FFFFFF"/>
      <w:spacing w:after="360" w:line="341" w:lineRule="exact"/>
      <w:ind w:firstLine="60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3">
    <w:name w:val="Колонтитул (2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8">
    <w:name w:val="Подпись к картинке"/>
    <w:basedOn w:val="Normal"/>
    <w:link w:val="CharStyle69"/>
    <w:pPr>
      <w:widowControl w:val="0"/>
      <w:shd w:val="clear" w:color="auto" w:fill="FFFFFF"/>
      <w:spacing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2">
    <w:name w:val="Колонтитул (3)"/>
    <w:basedOn w:val="Normal"/>
    <w:link w:val="CharStyle7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5">
    <w:name w:val="Основной текст (9)"/>
    <w:basedOn w:val="Normal"/>
    <w:link w:val="CharStyle76"/>
    <w:pPr>
      <w:widowControl w:val="0"/>
      <w:shd w:val="clear" w:color="auto" w:fill="FFFFFF"/>
      <w:jc w:val="both"/>
      <w:spacing w:before="360"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8">
    <w:name w:val="Основной текст (10)"/>
    <w:basedOn w:val="Normal"/>
    <w:link w:val="CharStyle79"/>
    <w:pPr>
      <w:widowControl w:val="0"/>
      <w:shd w:val="clear" w:color="auto" w:fill="FFFFFF"/>
      <w:spacing w:line="274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1.xml"/><Relationship Id="rId12" Type="http://schemas.openxmlformats.org/officeDocument/2006/relationships/image" Target="media/image1.png"/><Relationship Id="rId13" Type="http://schemas.openxmlformats.org/officeDocument/2006/relationships/image" Target="media/image1.png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2.png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3.png" TargetMode="Externa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image" Target="media/image4.png"/><Relationship Id="rId21" Type="http://schemas.openxmlformats.org/officeDocument/2006/relationships/image" Target="media/image4.png" TargetMode="External"/><Relationship Id="rId22" Type="http://schemas.openxmlformats.org/officeDocument/2006/relationships/footer" Target="footer4.xml"/></Relationships>
</file>