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</w:t>
        <w:br/>
        <w:t>для оценивания практических навыков (умений)</w:t>
        <w:br/>
        <w:t>в рамках второго этапа первичной специализированной аккредитации лиц,</w:t>
        <w:br/>
        <w:t>получив</w:t>
      </w:r>
      <w:r>
        <w:rPr>
          <w:rStyle w:val="CharStyle5"/>
        </w:rPr>
        <w:t>ш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их дополнительное профессиональное образование по программам</w:t>
        <w:br/>
        <w:t>профессиональной переподготовки среднего профессионального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566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медицинского образования</w:t>
        <w:br/>
        <w:t>по специальности «Сестринское дело»</w:t>
      </w:r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Москва</w:t>
        <w:br/>
        <w:t>2020 г.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86"/>
        <w:ind w:left="0" w:right="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оценки в симулированных условиях при проведении второго этапа</w:t>
        <w:br/>
        <w:t>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программам профессиональной переподготовки среднего профессионального</w:t>
        <w:br/>
        <w:t>медицинского образования по специальности «Сестринское дело»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Взятие крови из периферической вены с помощью вакуумной системы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Внутримышечное введение лекарственного препарата в ягодичную мышцу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Внутривенное введение лекарственного препарата (струйно)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Постановка очистительной клизмы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Постановка газоотводной трубки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Уход за постоянным мочевым катетером Фолея (у мужчины)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Уход за назогастральным зондом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Применение пузыря со льдом</w:t>
      </w:r>
    </w:p>
    <w:p>
      <w:pPr>
        <w:pStyle w:val="Style8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артериального давления</w:t>
      </w:r>
    </w:p>
    <w:p>
      <w:pPr>
        <w:pStyle w:val="Style8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Гигиеническая обработка рук</w:t>
      </w:r>
    </w:p>
    <w:p>
      <w:pPr>
        <w:pStyle w:val="Style8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  <w:sectPr>
          <w:footerReference w:type="default" r:id="rId5"/>
          <w:titlePg/>
          <w:footnotePr>
            <w:pos w:val="pageBottom"/>
            <w:numFmt w:val="decimal"/>
            <w:numRestart w:val="continuous"/>
          </w:footnotePr>
          <w:pgSz w:w="11900" w:h="16840"/>
          <w:pgMar w:top="1669" w:left="1699" w:right="918" w:bottom="560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261" w:line="220" w:lineRule="exact"/>
        <w:ind w:left="0" w:right="4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"/>
    </w:p>
    <w:p>
      <w:pPr>
        <w:pStyle w:val="Style8"/>
        <w:tabs>
          <w:tab w:leader="none" w:pos="54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rStyle w:val="CharStyle16"/>
        </w:rPr>
        <w:t>Проверяемый практический навык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взятие крови из периферической вены с помощью вакуумной системы</w:t>
      </w:r>
    </w:p>
    <w:tbl>
      <w:tblPr>
        <w:tblOverlap w:val="never"/>
        <w:tblLayout w:type="fixed"/>
        <w:jc w:val="center"/>
      </w:tblPr>
      <w:tblGrid>
        <w:gridCol w:w="595"/>
        <w:gridCol w:w="6523"/>
        <w:gridCol w:w="1810"/>
        <w:gridCol w:w="1478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6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6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пациентом:поздороваться,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Предложить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герметичность, визуальную целостность упаковки и срок годности иглы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герметичность, визуальную целостность упаковок и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Взять иглу вакуумной системы одной рукой за цветной колпачок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Другой рукой снять короткий защитный колпачок с резиновой мембраны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Поместить колпачок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Вставить освободившийся конец иглы с резиновой мембраной в держатель и завинтить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Положить вакуумную систему для забора крови в собранном виде на манипуляционный столик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маску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Вскрыть упаковки с 3-мя спиртовыми салфетками и не вынимая из упаковок,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Попросить пациента освободить от одежды локтевой сгиб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Подложить под локоть пациента влагостойкую подушку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Наложить венозный жгут в средней трети плеча на одежду ли тканевую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Выбрать, осмотреть и пропальпировать область предполагаемой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0"/>
        <w:gridCol w:w="6528"/>
        <w:gridCol w:w="1810"/>
        <w:gridCol w:w="1478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6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94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940" w:firstLine="0"/>
            </w:pPr>
            <w:r>
              <w:rPr>
                <w:rStyle w:val="CharStyle18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Обработать двукратно место венепункции двумя спиртовыми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использованные салфетки с антисептиком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упаковки от салфеток с антисептиком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Взять в доминантную руку вакуумную систему и снять цветной защитный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Сбросить защитный колпачок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Натянуть свободной рукой кожу на расстоянии примерно 5 см ниже места венепункции по направлению к периферии, фиксируя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Пунктировать локтевую вену «одномоментно» или «двухмоментно» под углом 10-15° (почти параллельно коже), держа иглу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Ввести иглу не более чем на 'А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Взять необходимую пробирку и вставить крышкой в 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Развязать/ослабить жгут на плече пациента с момента поступления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Набрать нужное количество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Отсоединить пробирку от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Перемешать содержимое наполненной пробирки, плавно переворачивая пробирку несколько раз для полного смешивания крови и наполнителя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Поставить пробирку в штатив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Взять в руку салфетку с антисептиком, прижать ее к месту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Извлечь систему «игла - держатель» из вены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Попросить пациента держать салфетку с антисептиком у места венепункции 5-7 минут, прижимая большим пальцем свободной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Сбросить упаковку от салфетки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Поместить систему «игла - держатель» в ёмкость-контейнер для сбора острых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Удалить салфетку с антисептиком с руки пациента 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8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Наложить давящую повязку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90"/>
        <w:gridCol w:w="6528"/>
        <w:gridCol w:w="1810"/>
        <w:gridCol w:w="1478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8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8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56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rStyle w:val="CharStyle18"/>
              </w:rPr>
              <w:t>Выполнить/Ск</w:t>
            </w:r>
          </w:p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Поместить очки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4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4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1040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104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  <w:sectPr>
          <w:pgSz w:w="11900" w:h="16840"/>
          <w:pgMar w:top="1064" w:left="1154" w:right="340" w:bottom="142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5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4"/>
          <w:b w:val="0"/>
          <w:bCs w:val="0"/>
        </w:rPr>
        <w:t>взятие крови из периферической вены с помощью вакуумной системы</w:t>
      </w:r>
    </w:p>
    <w:tbl>
      <w:tblPr>
        <w:tblOverlap w:val="never"/>
        <w:tblLayout w:type="fixed"/>
        <w:jc w:val="center"/>
      </w:tblPr>
      <w:tblGrid>
        <w:gridCol w:w="859"/>
        <w:gridCol w:w="4262"/>
        <w:gridCol w:w="4632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Примерный текст комментария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«Здравствуйте!»</w:t>
            </w:r>
          </w:p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«Я процедурная медсестра»</w:t>
            </w:r>
          </w:p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«Меня зовут (ФИО)»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«Пациент идентифицирован»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«Вам назначено взятие крови из вены»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«У Вас нет возражений на выполнение данной процедуры?»</w:t>
            </w:r>
          </w:p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Ответ: «Возражений пациента на выполнение процедуры нет»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«По назначению врача, для проведения обследования я возьму у Вас кровь из вены. В ходе манипуляции, рука пациента должна находиться на твердой поверхности, быть вытянута и наклонена немного вниз, так чтобы плечо и предплечье образовывали прямую линию»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Предложить или помочь пациенту занять удобное положение сидя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«Примите удобное положение сидя или я могу Вам в этом помочь»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и срок годности иглы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«Герметичность упаковки иглы не нарушена. Визуальная целостность упаковки сохранена»</w:t>
            </w:r>
          </w:p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«Срок годности соответствует сроку хранения»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«Герметичность упаковок салфеток с антисептиком не нарушена. Визуальная целостность упаковки сохранена»</w:t>
            </w:r>
          </w:p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«Срок годности одноразовых салфеток с антисептиком соответствует сроку хранения»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Приготовить держатель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«Готовлю держатель для вакуумной системы»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Взять иглу вакуумной системы одной рукой за цветной колпачок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«Беру иглу одной рукой за цветной колпачок, другой рукой снимаю короткий защитный колпачок (серого цвета) с резиновой мембраны. Вставляю освободившийся конец иглы с резиновой мембраной в держатель и завинчиваю до упора»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Другой рукой снять короткий защитный колпачок с резиновой мембраны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754" w:wrap="notBeside" w:vAnchor="text" w:hAnchor="text" w:xAlign="center" w:y="1"/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Вставить освободившийся конец иглы с резиновой мембраной в держатель и завинтить до упора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754" w:wrap="notBeside" w:vAnchor="text" w:hAnchor="text" w:xAlign="center" w:y="1"/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«Обрабатываю руки гигиеническим способом.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Попросить пациента освободить от одежды локтевой сгиб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«Поднимите, пожалуйста, рукав одежды выше локтя»</w:t>
            </w:r>
          </w:p>
        </w:tc>
      </w:tr>
    </w:tbl>
    <w:p>
      <w:pPr>
        <w:framePr w:w="97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9"/>
        <w:gridCol w:w="4262"/>
        <w:gridCol w:w="4632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Подложить под локоть пациента агостойкую подушку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«Подкладываю под руку пациента влагостойкую подушку»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20" w:right="0" w:firstLine="0"/>
            </w:pPr>
            <w:r>
              <w:rPr>
                <w:rStyle w:val="CharStyle2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«Пульс на лучевой артерии определяется»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«Сожмите, пожалуйста, руку в кулак. Не рекомендуется задавать для руки нагрузку «сжать - разжать кулак», т.к. это приводит к изменению концентрации в картине крови некоторых показателей»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Взять необходимую пробирку и вставить крышкой в 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«Вставляю пробирку крышкой в держатель до упора»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«Пожалуйста, разожмите кулак»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Набрать нужное количество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«Набираю необходимое количество крови в пробирку»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Перемешать содержимое наполненной пробирки, плавно переворачивая пробирку несколько раз для полного смешивания крови и наполнителя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«Очень аккуратно переворачиваю пробирку 5-6 раз для смешивания пробы крови с наполнителем»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Попросить пациента держать салфетку с антисептиком у места венепункции 5-7 минут, прижимая большим пальцем свободной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«Пожалуйста, держите салфетку с антисептиком у места венепункции 5-7 минут, прижимая большим пальцем второй руки»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«Через 5-7 минут наружное кровотечение в области венепункции отсутствует»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Наложить давящую повязку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«Накладываю давящую повязку на область венепункции»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Обработать рабочую поверхность манипуляционного стола дезинфицирующими салфетками цвукратно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Салфетки помещаю в емкость для медицинских отходов класса «Б»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«Обрабатываю руки при помощи кожного антисептика. Дожидаюсь полного высыхания кожного антисептика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7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«Как вы себя чувствуете?» «Пациент чувствует себя удовлетворительно»</w:t>
            </w:r>
          </w:p>
        </w:tc>
      </w:tr>
    </w:tbl>
    <w:p>
      <w:pPr>
        <w:framePr w:w="97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154" w:right="340" w:bottom="15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60" w:right="0" w:firstLine="70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"/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8"/>
        <w:numPr>
          <w:ilvl w:val="0"/>
          <w:numId w:val="3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Вакуумная система для забора венозной крови (из расчета 1 шт. на одну попытку аккредитуемого)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Пробирка для взятия крови вакуумной системой (из расчета 1 шт. на одну попытку аккредитуемого)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8"/>
        <w:numPr>
          <w:ilvl w:val="0"/>
          <w:numId w:val="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Штатив для пробирок на несколько гнезд</w:t>
      </w:r>
    </w:p>
    <w:p>
      <w:pPr>
        <w:pStyle w:val="Style8"/>
        <w:numPr>
          <w:ilvl w:val="0"/>
          <w:numId w:val="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тканевая под жгут (из расчета 1 шт. на одну попытку аккредитуемого)</w:t>
      </w:r>
    </w:p>
    <w:p>
      <w:pPr>
        <w:pStyle w:val="Style8"/>
        <w:numPr>
          <w:ilvl w:val="0"/>
          <w:numId w:val="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Подушечка из влагостойкого материала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шт. на одну попытку аккредитуемого)</w:t>
      </w:r>
    </w:p>
    <w:p>
      <w:pPr>
        <w:pStyle w:val="Style8"/>
        <w:numPr>
          <w:ilvl w:val="0"/>
          <w:numId w:val="3"/>
        </w:numPr>
        <w:tabs>
          <w:tab w:leader="none" w:pos="1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шт. на одну попытку аккредитуемого)</w:t>
      </w:r>
    </w:p>
    <w:p>
      <w:pPr>
        <w:pStyle w:val="Style8"/>
        <w:numPr>
          <w:ilvl w:val="0"/>
          <w:numId w:val="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защитные медицинские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дезинфицирующая (из расчета 1 шт. на одну попытку аккредитуемого)</w:t>
      </w:r>
    </w:p>
    <w:p>
      <w:pPr>
        <w:pStyle w:val="Style8"/>
        <w:numPr>
          <w:ilvl w:val="0"/>
          <w:numId w:val="3"/>
        </w:numPr>
        <w:tabs>
          <w:tab w:leader="none" w:pos="1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Маркер/карандаш по стеклу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8"/>
        <w:numPr>
          <w:ilvl w:val="0"/>
          <w:numId w:val="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шт. на одну попытку аккредитуемого)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560" w:right="520" w:firstLine="70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"/>
    </w:p>
    <w:p>
      <w:pPr>
        <w:pStyle w:val="Style8"/>
        <w:numPr>
          <w:ilvl w:val="0"/>
          <w:numId w:val="5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5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. 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7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7"/>
        </w:numPr>
        <w:tabs>
          <w:tab w:leader="none" w:pos="16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агентства по техническому регулированию и метрологии Российской Федерации от 31.03.2015 № 200-ст</w:t>
      </w:r>
    </w:p>
    <w:p>
      <w:pPr>
        <w:pStyle w:val="Style8"/>
        <w:numPr>
          <w:ilvl w:val="0"/>
          <w:numId w:val="7"/>
        </w:numPr>
        <w:tabs>
          <w:tab w:leader="none" w:pos="1682" w:val="left"/>
          <w:tab w:leader="none" w:pos="2887" w:val="left"/>
          <w:tab w:leader="none" w:pos="4514" w:val="left"/>
          <w:tab w:leader="none" w:pos="8249" w:val="left"/>
          <w:tab w:leader="none" w:pos="97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7"/>
        </w:numPr>
        <w:tabs>
          <w:tab w:leader="none" w:pos="1682" w:val="left"/>
          <w:tab w:leader="none" w:pos="2887" w:val="left"/>
          <w:tab w:leader="none" w:pos="4514" w:val="left"/>
          <w:tab w:leader="none" w:pos="8249" w:val="left"/>
          <w:tab w:leader="none" w:pos="97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8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8"/>
        <w:numPr>
          <w:ilvl w:val="0"/>
          <w:numId w:val="7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  <w:sectPr>
          <w:pgSz w:w="11900" w:h="16840"/>
          <w:pgMar w:top="1152" w:left="1154" w:right="340" w:bottom="15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265" w:line="22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4"/>
    </w:p>
    <w:p>
      <w:pPr>
        <w:pStyle w:val="Style8"/>
        <w:tabs>
          <w:tab w:leader="none" w:pos="5489" w:val="left"/>
          <w:tab w:leader="none" w:pos="7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8"/>
        <w:tabs>
          <w:tab w:leader="none" w:pos="5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40" w:right="0" w:firstLine="0"/>
      </w:pPr>
      <w:r>
        <w:rPr>
          <w:rStyle w:val="CharStyle16"/>
        </w:rPr>
        <w:t>Проверяемый практический навык</w:t>
      </w:r>
      <w:r>
        <w:rPr>
          <w:lang w:val="ru-RU" w:eastAsia="ru-RU" w:bidi="ru-RU"/>
          <w:w w:val="100"/>
          <w:spacing w:val="0"/>
          <w:color w:val="000000"/>
          <w:position w:val="0"/>
        </w:rPr>
        <w:t>:</w:t>
        <w:tab/>
        <w:t>внутримышечное введение лекарственного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препарата</w:t>
      </w:r>
    </w:p>
    <w:tbl>
      <w:tblPr>
        <w:tblOverlap w:val="never"/>
        <w:tblLayout w:type="fixed"/>
        <w:jc w:val="center"/>
      </w:tblPr>
      <w:tblGrid>
        <w:gridCol w:w="571"/>
        <w:gridCol w:w="5952"/>
        <w:gridCol w:w="1560"/>
        <w:gridCol w:w="1426"/>
      </w:tblGrid>
      <w:tr>
        <w:trPr>
          <w:trHeight w:val="7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18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 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О бъяснить ход и цель процедуры (уточнить аллергологический анамнез)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 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Предложить пациенту занять удобное положение на кушетке лежа на животе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ыложить на манипуляционный стол расходные материалы и инструменты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средства защиты (маску одноразовую)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 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В скрыть поочередно 4 одноразовые спиртовые салфетками и не вынимая из упаковки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зять ампулу с лекарственным средством в доминантную руку, чтобы специально нанесенный цветной маркер был обращен к аккредитуемому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Достать ампулу из упаковки. 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В стряхнуть ампулу, чтобы весь лекарственный 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5952"/>
        <w:gridCol w:w="1560"/>
        <w:gridCol w:w="1426"/>
      </w:tblGrid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О бработать шейку ампулы первой стерильной спиртовой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О бернуть этой же спиртовой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В скрыть ампулу резким движением пальцев руки «от себя»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скрытую ампулу с лекарственным средством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С 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Взять собранный шприц из упаковки, снять колпачок с иглы, придерживая иглу за канюлю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С 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Поместить иглу в непрокалываемый контейнер отходов касса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ыложить шприц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 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Положить собранный шприц с лекарственным препаратом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О смотреть и пропальпировать предполагаемое место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О бработать двукратно место инъекции 2 и 3 спиртовыми салфетками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Использованные спиртовые салфетки и упаковки 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5952"/>
        <w:gridCol w:w="1560"/>
        <w:gridCol w:w="1426"/>
      </w:tblGrid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них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Туго натянуть кожу пациента в месте инъекции большим и указательным пальцами одной руки, а в доминантную руку взять шприц, придерживая канюлю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В вести иглу быстрым движением руки под углом 90</w:t>
            </w:r>
            <w:r>
              <w:rPr>
                <w:rStyle w:val="CharStyle18"/>
                <w:vertAlign w:val="superscript"/>
              </w:rPr>
              <w:t xml:space="preserve">0 </w:t>
            </w:r>
            <w:r>
              <w:rPr>
                <w:rStyle w:val="CharStyle18"/>
              </w:rPr>
              <w:t>на 2/3 её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Потянуть поршень на себя и убедиться в отсутствии крови в конюле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Медленно ввести лекарственный препарат в мышцу не доминантной рукой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Извлечь иглу, прижав к месту инъекции 4-ю спиртовую салфетку, не отрывая руки с салфеткой, слегка помассировать место введения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Отсоединить иглу от шприца с помощью иглосъемника и поместить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Шприц в неразобранном виде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Убедиться в отсутствии наружного кровотечения в области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спиртовую салфетку, использованную при инъекции в емкость для медицинских отходов класса</w:t>
            </w:r>
          </w:p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Упаковку от шприца и упаковку от салфетки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 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 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 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 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 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5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pStyle w:val="Style20"/>
        <w:framePr w:w="95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framePr w:w="95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58" w:left="1154" w:right="340" w:bottom="130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</w:t>
      </w:r>
      <w:r>
        <w:rPr>
          <w:rStyle w:val="CharStyle24"/>
          <w:b w:val="0"/>
          <w:bCs w:val="0"/>
        </w:rPr>
        <w:t>: внутримышечное введение лекарственного препарата»</w:t>
      </w:r>
    </w:p>
    <w:tbl>
      <w:tblPr>
        <w:tblOverlap w:val="never"/>
        <w:tblLayout w:type="fixed"/>
        <w:jc w:val="center"/>
      </w:tblPr>
      <w:tblGrid>
        <w:gridCol w:w="571"/>
        <w:gridCol w:w="3965"/>
        <w:gridCol w:w="5093"/>
      </w:tblGrid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0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0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Примерный текст комментариев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«Здравствуйте! Меня зовут (ФИО). Вам необходимо провести процедуру введения лекарственного препарата в ягодичную мышцу»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«Представьтесь, пожалуйста». Как я могу к Вам обращаться?»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«Пациент идентифицирован в соответствии с листом назначений»</w:t>
            </w:r>
          </w:p>
        </w:tc>
      </w:tr>
      <w:tr>
        <w:trPr>
          <w:trHeight w:val="30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Объяснить ход и цель процедуры (уточнить аллергологический анамнез)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«По назначению врача я введу лекарственный препарат (указать наименование в соответствии условием) внутримышечно (верхний наружный квадрант ягодицы) для уменьшения болевых ощущений. Процедура проводится в положении лежа на животе на кушетке. В течение процедуры прошу Вас не шевелиться и сообщать мне о любых изменениях Вашего состояния», «Пациент не отмечает аллергию на данное лекарственное средство»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«Вы согласны на проведение данной процедуры?» «У пациента нет возражений на проведение данной процедуры»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Предложить пациенту занять удобное положение на кушетке лежа на животе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«Займите удобное положение на кушетке лежа на животе или я могу вам в этом помочь»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«Герметичность упаковки одноразового шприца не нарушена. Визуальная целостность упаковки одноразового шприца сохранена. Срок годности соответствует сроку хранения»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«Герметичность упаковки иглы для инъекций не нарушена. 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«Герметичность упаковки одноразовых спиртовых салфеток не нарушена. 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«Наименование, дозировка, объем, процентная концентрация лекарственного препарата соответствует листу назначений»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«Обрабатываем руки гигиеническим способом»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Достать ампулу из упаковки.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«Название лекарственного препарата, объем,</w:t>
            </w:r>
          </w:p>
        </w:tc>
      </w:tr>
    </w:tbl>
    <w:p>
      <w:pPr>
        <w:framePr w:w="96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3965"/>
        <w:gridCol w:w="5088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процентная концентрация и дозировка соответствуют листу назначений»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Попросить пациента освободить от одежды ягодичную область для инъекции (верхний наружный квадрант ягодицы)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«Освободите от одежды ягодичную область для инъекции или я могу вам в этом помочь»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Убедиться в отсутствии наружного кровотечения в области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«Наружное кровотечение в области инъекции отсутствует»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«Салфетки помещаю в емкость для медицинских отходов класса «Б»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«Обрабатываю гигиеническим способом»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6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154" w:right="340" w:bottom="120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60" w:right="0" w:firstLine="72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5"/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таза (или накладка) для введения лекарственного препарата в ягодичную мышцу</w:t>
      </w:r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 контейнер с педалью для медицинских отходов класса «А»</w:t>
      </w:r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8"/>
        <w:numPr>
          <w:ilvl w:val="0"/>
          <w:numId w:val="9"/>
        </w:numPr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8"/>
        <w:numPr>
          <w:ilvl w:val="0"/>
          <w:numId w:val="9"/>
        </w:numPr>
        <w:tabs>
          <w:tab w:leader="none" w:pos="17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8"/>
        <w:numPr>
          <w:ilvl w:val="0"/>
          <w:numId w:val="9"/>
        </w:numPr>
        <w:tabs>
          <w:tab w:leader="none" w:pos="1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5 мл, в комплекте с иглой (из расчета 1 шт. на одну попытку аккредитуемого)</w:t>
      </w:r>
    </w:p>
    <w:p>
      <w:pPr>
        <w:pStyle w:val="Style8"/>
        <w:numPr>
          <w:ilvl w:val="0"/>
          <w:numId w:val="9"/>
        </w:numPr>
        <w:tabs>
          <w:tab w:leader="none" w:pos="1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30-40 мм; (из расчета 1 шт. на одну попытку аккредитуемого)</w:t>
      </w:r>
    </w:p>
    <w:p>
      <w:pPr>
        <w:pStyle w:val="Style8"/>
        <w:numPr>
          <w:ilvl w:val="0"/>
          <w:numId w:val="9"/>
        </w:numPr>
        <w:tabs>
          <w:tab w:leader="none" w:pos="1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шт. на одну попытку аккредитуемого)</w:t>
      </w:r>
    </w:p>
    <w:p>
      <w:pPr>
        <w:pStyle w:val="Style8"/>
        <w:numPr>
          <w:ilvl w:val="0"/>
          <w:numId w:val="9"/>
        </w:numPr>
        <w:tabs>
          <w:tab w:leader="none" w:pos="1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вскрытия в оригинальной заводской упаковке (из расчета 1 мл на одну попытку аккредитуемого)</w:t>
      </w:r>
    </w:p>
    <w:p>
      <w:pPr>
        <w:pStyle w:val="Style8"/>
        <w:numPr>
          <w:ilvl w:val="0"/>
          <w:numId w:val="9"/>
        </w:numPr>
        <w:tabs>
          <w:tab w:leader="none" w:pos="1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шт. на одну попытку аккредитуемого)</w:t>
      </w:r>
    </w:p>
    <w:p>
      <w:pPr>
        <w:pStyle w:val="Style8"/>
        <w:numPr>
          <w:ilvl w:val="0"/>
          <w:numId w:val="9"/>
        </w:numPr>
        <w:tabs>
          <w:tab w:leader="none" w:pos="1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медицинская одноразовая (из расчета 1 шт. на одну попытку аккредитуемого)</w:t>
      </w:r>
    </w:p>
    <w:p>
      <w:pPr>
        <w:pStyle w:val="Style8"/>
        <w:numPr>
          <w:ilvl w:val="0"/>
          <w:numId w:val="9"/>
        </w:numPr>
        <w:tabs>
          <w:tab w:leader="none" w:pos="1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шт. на одну попытку аккредитуемого)</w:t>
      </w:r>
    </w:p>
    <w:p>
      <w:pPr>
        <w:pStyle w:val="Style8"/>
        <w:numPr>
          <w:ilvl w:val="0"/>
          <w:numId w:val="9"/>
        </w:numPr>
        <w:tabs>
          <w:tab w:leader="none" w:pos="1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560" w:right="520" w:firstLine="72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6"/>
    </w:p>
    <w:p>
      <w:pPr>
        <w:pStyle w:val="Style8"/>
        <w:numPr>
          <w:ilvl w:val="0"/>
          <w:numId w:val="11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11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. 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13"/>
        </w:numPr>
        <w:tabs>
          <w:tab w:leader="none" w:pos="1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13"/>
        </w:numPr>
        <w:tabs>
          <w:tab w:leader="none" w:pos="16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 200-ст</w:t>
      </w:r>
    </w:p>
    <w:p>
      <w:pPr>
        <w:pStyle w:val="Style8"/>
        <w:numPr>
          <w:ilvl w:val="0"/>
          <w:numId w:val="13"/>
        </w:numPr>
        <w:tabs>
          <w:tab w:leader="none" w:pos="28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13"/>
        </w:numPr>
        <w:tabs>
          <w:tab w:leader="none" w:pos="16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8"/>
        <w:numPr>
          <w:ilvl w:val="0"/>
          <w:numId w:val="13"/>
        </w:numPr>
        <w:tabs>
          <w:tab w:leader="none" w:pos="16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  <w:sectPr>
          <w:pgSz w:w="11900" w:h="16840"/>
          <w:pgMar w:top="1169" w:left="1154" w:right="340" w:bottom="184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74" w:lineRule="exact"/>
        <w:ind w:left="0" w:right="4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7"/>
    </w:p>
    <w:p>
      <w:pPr>
        <w:pStyle w:val="Style8"/>
        <w:tabs>
          <w:tab w:leader="none" w:pos="5489" w:val="left"/>
          <w:tab w:leader="none" w:pos="7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5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2" w:line="293" w:lineRule="exact"/>
        <w:ind w:left="540" w:right="0" w:firstLine="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внутривенное введение лекарственного препарата (струйно)</w:t>
      </w:r>
    </w:p>
    <w:tbl>
      <w:tblPr>
        <w:tblOverlap w:val="never"/>
        <w:tblLayout w:type="fixed"/>
        <w:jc w:val="center"/>
      </w:tblPr>
      <w:tblGrid>
        <w:gridCol w:w="547"/>
        <w:gridCol w:w="5832"/>
        <w:gridCol w:w="1560"/>
        <w:gridCol w:w="1421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8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аллергический анамнез у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Предложить или помочь пациенту занять удобное положение сидя или лежа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Выложить на манипуляционный стол расходные материалы и инструменты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маску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Вскрыть поочередно 4 одноразовые спиртовые салфетки и, не вынимая из упаковки,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Взять ампулу с лекарственным средством в доминантную руку, чтобы специально нанесенный цветной маркер был обращен к аккредитуемому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Встряхнуть ампулу, чтобы весь лекарственный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5832"/>
        <w:gridCol w:w="1560"/>
        <w:gridCol w:w="1421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Обработать шейку ампулы первой спиртовой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Обернуть этой же стерильной спиртовой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Вскрыть ампулу резким движением пальцев руки «от себя»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Стерильную спиртовую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Взять собранный шприц из упаковки, снять колпачок с иглы, придерживая ее за канюлю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Поместить иглу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Положить собранный шприц с лекарственным препаратом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Попросить пациента освободить от одежды область локтевого сгиба правой или левой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Подложить под локоть пациента клеенчатую подушечку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Наложить венозный жгут в средней трети плеча на одежду или одноразовую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несколько раз сжать кисть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5832"/>
        <w:gridCol w:w="1560"/>
        <w:gridCol w:w="1421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кулак и разжать ее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Пропальпировать и осмотреть предполагаемое место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Обработать место венепункции 2-ой одноразовой салфеткой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Обработать место венепункции 3-й одноразовой салфеткой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использованные одноразовые салфетки с антисептиком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Поместить упаковки от одноразовых салфеток с антисептиком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Взять шприц в доминантную руку, фиксируя указательным пальцем канюлю иглы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Снять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Утилизировать колпачок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Натянуть свободной рукой кожу на расстоянии примерно 5 см ниже места венепункции по направлению к периферии, фиксируя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Пунктировать локтевую вену «одномоментно» или «двухмоментно» под углом 10-15° (почти параллельно коже), держа иглу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Ввести иглу не более чем на 'А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Убедиться, что игла в вене - потянуть поршень шприца на себя при этом в шприц должна поступать кровь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Развязать/ослабить жгут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Убедиться, что игла в вене - потянуть поршень шприца на себя при этом в шприц должна поступать кровь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Нажать свободной рукой на поршень, не меняя положения шприца, медленно (в соответствии с рекомендациями врача) ввести лекарственный препарат, оставив в шприце незначительное количество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Взять 4-ую одноразовую салфетку с антисептиком прижать ее к месту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Извлечь иглу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Попросить пациента держать одноразовую салфетку с антисептиком у места венепункции 5-7 минут, прижимая большим пальцем второй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Отсоединить иглу от шприца с помощью иглосъемника и поместить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Поместить шприц в неразобранном виде поместить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5832"/>
        <w:gridCol w:w="1560"/>
        <w:gridCol w:w="1421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одноразовую салфетку с антисептиком, использованную при инъекции,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упаковку от шприца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упаковку от салфетки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Поместить очки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36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  <w:sectPr>
          <w:pgSz w:w="11900" w:h="16840"/>
          <w:pgMar w:top="1041" w:left="1154" w:right="340" w:bottom="119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4"/>
          <w:b w:val="0"/>
          <w:bCs w:val="0"/>
        </w:rPr>
        <w:t>внутривенное введение лекарственного препарата (струйно)</w:t>
      </w:r>
    </w:p>
    <w:tbl>
      <w:tblPr>
        <w:tblOverlap w:val="never"/>
        <w:tblLayout w:type="fixed"/>
        <w:jc w:val="center"/>
      </w:tblPr>
      <w:tblGrid>
        <w:gridCol w:w="715"/>
        <w:gridCol w:w="4138"/>
        <w:gridCol w:w="4637"/>
      </w:tblGrid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4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4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Примерный текст комментариев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«Здравствуйте! Меня зовут (ФИО)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«Представьтесь, пожалуйста».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«Пациент идентифицирован в соответствии с листом назначений»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«Вам назначена процедура внутривенного струйного введения лекарственного препарата (указать наименование в соответствии с условием)»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«Вы согласны на проведение данной процедуры?» «Пациент согласен на проведение данной процедуры»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«По назначению врача я проведу введение лекарственного препарата</w:t>
            </w:r>
          </w:p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520"/>
            </w:pPr>
            <w:r>
              <w:rPr>
                <w:rStyle w:val="CharStyle18"/>
              </w:rPr>
              <w:t>(указать наименование в соответствии условием) внутривенно в вену локтевого сгиба. Процедура проводится в положении лежа на спине на кушетке или сидя. В течение процедуры прошу Вас не шевелиться и сообщать мне о любых изменениях Вашего состояния»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Уточнить аллергический анамнез у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«У вас есть аллергия на данный лекарственный препарат? «У пациента нет аллергии на данный лекарственный препарат»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Предложить или помочь пациенту занять удобное положение сидя или лежа на спине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«Займите удобное положение лежа на спине или сидя, или я могу вам в этом помочь»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«Герметичность упаковки одноразового шприца не нарушена. Визуальная целостность упаковки одноразового шприца сохранена. Срок годности соответствует сроку хранения»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«Герметичность упаковки иглы для инъекций не нарушена. 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«Герметичность упаковки одноразовых спиртовых салфеток не нарушена. Визуальная целостность упаковки сохранена. Срок годности соответствует сроку хранения»</w:t>
            </w: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138"/>
        <w:gridCol w:w="4632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«Название лекарственного препарата соответствует листу назначений. Дозировка, объем, процентная концентрация лекарственного препарата соответствует листу назначений»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«Обрабатываем руки при помощи кожного антисептика. Не сушить. Дожидаемся полного высыхания кожного антисептика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«Название лекарственного препарата, объем, процентная концентрация и дозировка соответствуют листу назначений»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Попросить пациента освободить от одежды область локтевого сгиба правой или левой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«Освободите от одежды область локтевого сгиба или я могу вам в этом помочь»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«Пульс на лучевой артерии определяется»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Попросить пациента несколько раз сжать кисть в кулак и разжать ее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«Пожалуйста, несколько раз сожмите кисть в кулак и оставьте кулак сжатым»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сжать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«Пожалуйста, сожмите кисть в кулак»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разжать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«Пожалуйста, разожмите кулак»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Попросить пациента держать одноразовую салфетку с антисептиком у места венепункции 5</w:t>
              <w:softHyphen/>
              <w:t>7 минут, прижимая большим пальцем второй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«Пожалуйста, держите одноразовую салфетку с антисептиком у места венепункции 5-7 минут, прижимая большим пальцем второй руки»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«Через 5-7 минут наружное кровотечение в области венепункции отсутствует»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«Обрабатываем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«Помещаем салфетки в емкость для медицинских отходов класса «Б»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«Обрабатываем руки при помощи кожного антисептика. Не сушить. Дожидаемся полного высыхания кожного антисептика»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154" w:right="340" w:bottom="144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60" w:right="0" w:firstLine="70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8"/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10 мл., в комплекте с иглой (из расчета 1 шт на одну попытку аккредитуемого).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30-40 мм; (из расчета 1 шт на одну попытку аккредитуемого)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шт. на одну попытку аккредитуемого)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вскрытия в оригинальной заводской упаковке (из расчета 1 мл на одну попытку аккредитуемого)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тканевая под жгут (из расчета 1 шт на одну попытку аккредитуемого)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Подушечка из влагостойкого материала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аккредитуемого)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 на одну попытку аккредитуемого)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защитные медицинские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8"/>
        <w:numPr>
          <w:ilvl w:val="0"/>
          <w:numId w:val="1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70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560" w:right="520" w:firstLine="70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9"/>
    </w:p>
    <w:p>
      <w:pPr>
        <w:pStyle w:val="Style8"/>
        <w:numPr>
          <w:ilvl w:val="0"/>
          <w:numId w:val="17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17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numPr>
          <w:ilvl w:val="0"/>
          <w:numId w:val="17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17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17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 200-ст</w:t>
      </w:r>
    </w:p>
    <w:p>
      <w:pPr>
        <w:pStyle w:val="Style8"/>
        <w:numPr>
          <w:ilvl w:val="0"/>
          <w:numId w:val="17"/>
        </w:numPr>
        <w:tabs>
          <w:tab w:leader="none" w:pos="1682" w:val="left"/>
          <w:tab w:leader="none" w:pos="2887" w:val="left"/>
          <w:tab w:leader="none" w:pos="4510" w:val="left"/>
          <w:tab w:leader="none" w:pos="8234" w:val="left"/>
          <w:tab w:leader="none" w:pos="9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17"/>
        </w:numPr>
        <w:tabs>
          <w:tab w:leader="none" w:pos="1682" w:val="left"/>
          <w:tab w:leader="none" w:pos="2887" w:val="left"/>
          <w:tab w:leader="none" w:pos="4510" w:val="left"/>
          <w:tab w:leader="none" w:pos="8234" w:val="left"/>
          <w:tab w:leader="none" w:pos="9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8"/>
        <w:numPr>
          <w:ilvl w:val="0"/>
          <w:numId w:val="1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  <w:sectPr>
          <w:pgSz w:w="11900" w:h="16840"/>
          <w:pgMar w:top="1169" w:left="1154" w:right="340" w:bottom="133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20" w:lineRule="exact"/>
        <w:ind w:left="0" w:right="4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0"/>
    </w:p>
    <w:p>
      <w:pPr>
        <w:pStyle w:val="Style8"/>
        <w:tabs>
          <w:tab w:leader="none" w:pos="5489" w:val="left"/>
          <w:tab w:leader="none" w:pos="7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24"/>
          <w:b w:val="0"/>
          <w:bCs w:val="0"/>
        </w:rPr>
        <w:t>постановка очистительной клизмы</w:t>
      </w:r>
    </w:p>
    <w:tbl>
      <w:tblPr>
        <w:tblOverlap w:val="never"/>
        <w:tblLayout w:type="fixed"/>
        <w:jc w:val="center"/>
      </w:tblPr>
      <w:tblGrid>
        <w:gridCol w:w="710"/>
        <w:gridCol w:w="5664"/>
        <w:gridCol w:w="1565"/>
        <w:gridCol w:w="1421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Идентифицировать пациента (попросить пациента представиться, чтобы сверить с медицинской документацией)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Подготовка к проведению процедур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Надеть непромокаемый фартук и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Проверить герметичность упаковки, целостность и срок годности кружки Эсмарха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Проверить температуру воды в емкости (кувшине) (23-25°С) при помощи водного термометра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Вскрываем упаковку с одноразовой кружкой Эсмарха. Упаковку помещаем в емкость для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Перекрыть гибкий шланг кружки Эсмарха краником (зажимом) и наполнить водой в объеме 1200-1500 мл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Подвесить кружку Эсмарха на подставку, открыть краник (зажим), слить немного воды через наконечник в лоток, чтобы вытеснить воздух, закрыть краник (зажим)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Смазать наконечник лубрикантом методом полива над лотком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Уложить пациента на левый бок на кушетку с оголенными ягодицами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Положить под область крестца пациента одноразовую ламинированную пеленку (впитывающую)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Попросить пациента согнуть ноги в коленях и слегка подвести к животу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Развести одной рукой ягодицы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Ввести другой рукой наконечник в прямую кишку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0"/>
        <w:gridCol w:w="5664"/>
        <w:gridCol w:w="1565"/>
        <w:gridCol w:w="1421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на 3-4 см по направлению к пупку, а далее вдоль позвоночника до 10-12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Открыть краник (зажим) и убедиться в поступлении жидкости в кишечник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Попросить пациента расслабиться и медленно подышать животом, задать вопрос о возможном наличии неприятных ощущений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Закрыть краник (зажим) после введения жидкости и, попросив пациента сделать глубокий вдох, осторожно извлечь наконечник через гигиеническую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rStyle w:val="CharStyle18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Предложить пациенту задержать воду в кишечнике на 5-10 мин., после чего опорожнить кишечник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Кружку Эсмарха и использованную салфетку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встать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Убрать одноразовую ламинированную пеленку (впитывающую) методом скручивания 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Использованный лоток дезинфицировать методом полного погружения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Снять фартук и перчатки,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8"/>
              </w:rPr>
              <w:t>Сделать запись о результатах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36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  <w:sectPr>
          <w:pgSz w:w="11900" w:h="16840"/>
          <w:pgMar w:top="1059" w:left="1154" w:right="340" w:bottom="137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293" w:lineRule="exact"/>
        <w:ind w:left="540" w:right="500" w:firstLine="72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6"/>
          <w:b w:val="0"/>
          <w:bCs w:val="0"/>
        </w:rPr>
        <w:t>постановка очистительной клизмы</w:t>
      </w:r>
      <w:bookmarkEnd w:id="11"/>
    </w:p>
    <w:tbl>
      <w:tblPr>
        <w:tblOverlap w:val="never"/>
        <w:tblLayout w:type="fixed"/>
        <w:jc w:val="center"/>
      </w:tblPr>
      <w:tblGrid>
        <w:gridCol w:w="566"/>
        <w:gridCol w:w="4531"/>
        <w:gridCol w:w="4272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«Здравствуйте! Меня зовут (ФИО). Вам необходимо провести процедуру постановки очистительной клизмы»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Идентифицировать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«Представьтесь, пожалуйста»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«У Вас нет возражений на выполнение данной процедуры?» проговорить «возражений пациента на выполнение процедуры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 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«Объясняю пациенту ход и цель выполняемой процедуры»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 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«Обрабатываю руки гигиеническим способом»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Уложить пациента на левый бок на кушетку с оголенными ягодицами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«Помогаю пациенту лечь на левый бок»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Попросить пациента согнуть ноги в коленях и слегка подвести к животу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«Прошу пациента согнуть ноги в коленях и слегка подвести к животу»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Ввести другой рукой наконечник в прямую кишку на 3-4 см по направлению к пупку, а цалее вдоль позвоночника до 10-12 см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«Ввожу наконечник в прямую кишку на 3-4 см по направлению к пупку, а далее вдоль позвоночника до 10-12 см»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«Как Вы себя чувствуете?»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Открыть краник (зажим) и убедиться в поступлении жидкости в кишечник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«Открываю краник и убеждаюсь в поступлении жидкости в кишечник»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Попросить пациента расслабиться и медленно подышать животом, задать вопрос о возможном наличии неприятных ощущений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«Прошу пациента расслабиться и медленно подышать животом»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«Есть ли у Вас неприятные ощущения в области живота?»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Закрыть краник (зажим) после введения жидкости и, попросив пациента сделать глубокий вдох, осторожно извлечь наконечник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«Сделайте глубокий вдох»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Предложить пациенту задержать воду в кишечнике на 5-10 мин. после чего опорожнить кишечник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«Задержите воду в кишечнике на 5-10 минут, после чего опорожните кишечник»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Попросить пациента встать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«Встаньте, пожалуйста, и пройдите в туалет»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Использованный лоток дезинфицировать методом полного погружения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«Использованный лоток дезинфицируемь методом полного погружения»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«Обрабатываю руки гигиеническим способом»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 после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«Как Вы себя чувствуете?»</w:t>
            </w:r>
          </w:p>
        </w:tc>
      </w:tr>
    </w:tbl>
    <w:p>
      <w:pPr>
        <w:framePr w:w="9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40" w:right="0" w:firstLine="72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2"/>
    </w:p>
    <w:p>
      <w:pPr>
        <w:pStyle w:val="Style8"/>
        <w:numPr>
          <w:ilvl w:val="0"/>
          <w:numId w:val="19"/>
        </w:numPr>
        <w:tabs>
          <w:tab w:leader="none" w:pos="1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8"/>
        <w:numPr>
          <w:ilvl w:val="0"/>
          <w:numId w:val="19"/>
        </w:numPr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8"/>
        <w:numPr>
          <w:ilvl w:val="0"/>
          <w:numId w:val="19"/>
        </w:numPr>
        <w:tabs>
          <w:tab w:leader="none" w:pos="17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ягодиц с возможностью проведения очистительной клизмы и постановки газоотводной трубки</w:t>
      </w:r>
    </w:p>
    <w:p>
      <w:pPr>
        <w:pStyle w:val="Style8"/>
        <w:numPr>
          <w:ilvl w:val="0"/>
          <w:numId w:val="19"/>
        </w:numPr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8"/>
        <w:numPr>
          <w:ilvl w:val="0"/>
          <w:numId w:val="19"/>
        </w:numPr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8"/>
        <w:numPr>
          <w:ilvl w:val="0"/>
          <w:numId w:val="19"/>
        </w:numPr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 контейнер с педалью для медицинских отходов класса «А»</w:t>
      </w:r>
    </w:p>
    <w:p>
      <w:pPr>
        <w:pStyle w:val="Style8"/>
        <w:numPr>
          <w:ilvl w:val="0"/>
          <w:numId w:val="19"/>
        </w:numPr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8"/>
        <w:numPr>
          <w:ilvl w:val="0"/>
          <w:numId w:val="19"/>
        </w:numPr>
        <w:tabs>
          <w:tab w:leader="none" w:pos="17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8"/>
        <w:numPr>
          <w:ilvl w:val="0"/>
          <w:numId w:val="19"/>
        </w:numPr>
        <w:tabs>
          <w:tab w:leader="none" w:pos="1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Лубрикант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Стойка-штатив для фиксации кружки Эсмарха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(кувшин) с водой температуры 23-25°С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Водный термометр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для сбора воды из фантома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Фартук медицинский одноразовый нестерильный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Одноразовая впитывающая пеленка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Кружка Эсмарха одноразовая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4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аккредитуемого)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4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8"/>
        <w:numPr>
          <w:ilvl w:val="0"/>
          <w:numId w:val="19"/>
        </w:numPr>
        <w:tabs>
          <w:tab w:leader="none" w:pos="19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54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540" w:right="520" w:firstLine="72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3"/>
    </w:p>
    <w:p>
      <w:pPr>
        <w:pStyle w:val="Style8"/>
        <w:numPr>
          <w:ilvl w:val="0"/>
          <w:numId w:val="21"/>
        </w:numPr>
        <w:tabs>
          <w:tab w:leader="none" w:pos="16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21"/>
        </w:numPr>
        <w:tabs>
          <w:tab w:leader="none" w:pos="16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numPr>
          <w:ilvl w:val="0"/>
          <w:numId w:val="21"/>
        </w:numPr>
        <w:tabs>
          <w:tab w:leader="none" w:pos="16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21"/>
        </w:numPr>
        <w:tabs>
          <w:tab w:leader="none" w:pos="16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21"/>
        </w:numPr>
        <w:tabs>
          <w:tab w:leader="none" w:pos="16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ГОСТ Р </w:t>
      </w:r>
      <w:r>
        <w:rPr>
          <w:rStyle w:val="CharStyle27"/>
        </w:rPr>
        <w:t>52623.3-2015 «Технологии выполнения простых медицинских услуг. Манипуляции сестринского ухода»</w:t>
      </w:r>
      <w:r>
        <w:rPr>
          <w:lang w:val="ru-RU" w:eastAsia="ru-RU" w:bidi="ru-RU"/>
          <w:w w:val="100"/>
          <w:spacing w:val="0"/>
          <w:color w:val="000000"/>
          <w:position w:val="0"/>
        </w:rPr>
        <w:t>, утвержденный приказом Федерального агентства по техническому регулированию и метрологии Российской Федерации от 31.03.2015 № 199- ст</w:t>
      </w:r>
    </w:p>
    <w:p>
      <w:pPr>
        <w:pStyle w:val="Style8"/>
        <w:numPr>
          <w:ilvl w:val="0"/>
          <w:numId w:val="21"/>
        </w:numPr>
        <w:tabs>
          <w:tab w:leader="none" w:pos="1643" w:val="left"/>
          <w:tab w:leader="none" w:pos="2830" w:val="left"/>
          <w:tab w:leader="none" w:pos="4519" w:val="left"/>
          <w:tab w:leader="none" w:pos="8258" w:val="left"/>
          <w:tab w:leader="none" w:pos="9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21"/>
        </w:numPr>
        <w:tabs>
          <w:tab w:leader="none" w:pos="1643" w:val="left"/>
          <w:tab w:leader="none" w:pos="2830" w:val="left"/>
          <w:tab w:leader="none" w:pos="4519" w:val="left"/>
          <w:tab w:leader="none" w:pos="8258" w:val="left"/>
          <w:tab w:leader="none" w:pos="9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8"/>
        <w:numPr>
          <w:ilvl w:val="0"/>
          <w:numId w:val="21"/>
        </w:numPr>
        <w:tabs>
          <w:tab w:leader="none" w:pos="1643" w:val="left"/>
          <w:tab w:leader="none" w:pos="7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60" w:right="520" w:firstLine="0"/>
        <w:sectPr>
          <w:pgSz w:w="11900" w:h="16840"/>
          <w:pgMar w:top="1150" w:left="1154" w:right="340" w:bottom="130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организациях, оказывающих медицинскую помощь в амбулаторных условиях, и порядков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4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4"/>
    </w:p>
    <w:p>
      <w:pPr>
        <w:pStyle w:val="Style8"/>
        <w:tabs>
          <w:tab w:leader="none" w:pos="5489" w:val="left"/>
          <w:tab w:leader="none" w:pos="7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1" w:line="283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40" w:right="0" w:firstLine="0"/>
      </w:pPr>
      <w:r>
        <w:rPr>
          <w:rStyle w:val="CharStyle16"/>
        </w:rPr>
        <w:t>Проверяемый практический навык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постановка газоотводной трубки</w:t>
      </w:r>
    </w:p>
    <w:tbl>
      <w:tblPr>
        <w:tblOverlap w:val="never"/>
        <w:tblLayout w:type="fixed"/>
        <w:jc w:val="center"/>
      </w:tblPr>
      <w:tblGrid>
        <w:gridCol w:w="571"/>
        <w:gridCol w:w="5808"/>
        <w:gridCol w:w="1421"/>
        <w:gridCol w:w="1426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4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4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7"/>
              </w:rPr>
              <w:t>представлен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7"/>
              </w:rPr>
              <w:t>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Идентифицировать пациента (попросить пациента представиться, чтобы сверить с историей болезни)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Убед 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Помочь пациенту лечь на левый бок, слегка привести ноги к животу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Подложить под пациента одноразовую ламинированную пеленку (впитывающую)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Поставить рядом с пациентом (на постель возле ягодиц) судно с небольшим количеством воды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Взять упаковку со стерильной газоотводной трубкой, оценить срок годности, убедиться в целостности упаковки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/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Вскрыть упаковку с газоотводной трубкой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Поместить упаковку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Закруглённый конец трубки смазать лубрикантом (имитация вазелина) на протяжении 30 см методом полива над лотком и оставить трубку над лотком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Приподнять одной рукой ягодицу, и другой рукой осторожно ввести газоотводную трубку на 3 -4 см по направлению к пупку, далее на 15 -20 см по ходу кишечника параллельно позвоночнику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/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Опустить свободный конец трубки в судно с водой. Оставить трубку в кишечнике не более одного часа до полного отхождения газов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rStyle w:val="CharStyle18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Накр ыть пациента простынёй или одеялом. При выполнении процедуры необходимо контролировать отхождение газов и самочувствие пациента каждые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8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5808"/>
        <w:gridCol w:w="1421"/>
        <w:gridCol w:w="1426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7"/>
              </w:rPr>
              <w:t>представлен</w:t>
            </w:r>
          </w:p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7"/>
              </w:rPr>
              <w:t>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После полного отхождения газов извлекаем газоотводную трубку через сухую нестерильную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Поместить использованную газоотводную трубку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Обработать прианальное пространство гигиенической влажной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Поместить использованную салфетку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Поместить судно на подставку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Убрать пеленку методом скручивания и поместить ее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Сделать соответствующую запись о результатах выполнения процедуры в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22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2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  <w:sectPr>
          <w:pgSz w:w="11900" w:h="16840"/>
          <w:pgMar w:top="1059" w:left="1154" w:right="340" w:bottom="184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540" w:right="520" w:firstLine="72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6"/>
          <w:b w:val="0"/>
          <w:bCs w:val="0"/>
        </w:rPr>
        <w:t>постановка газоотводной трубки</w:t>
      </w:r>
      <w:bookmarkEnd w:id="15"/>
    </w:p>
    <w:tbl>
      <w:tblPr>
        <w:tblOverlap w:val="never"/>
        <w:tblLayout w:type="fixed"/>
        <w:jc w:val="center"/>
      </w:tblPr>
      <w:tblGrid>
        <w:gridCol w:w="710"/>
        <w:gridCol w:w="4104"/>
        <w:gridCol w:w="4546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180" w:firstLine="0"/>
            </w:pPr>
            <w:r>
              <w:rPr>
                <w:rStyle w:val="CharStyle19"/>
              </w:rPr>
              <w:t>№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«Здравствуйте! Меня зовут (ФИО) Вам необходимо провести процедуру постановки газоотводной трубки»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Идентифицировать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«Представьтесь, пожалуйста»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«У Вас нет возражений на выполнение данной процедуры?»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проговорить «возражений пациента на выполнение процедуры нет»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«Объясняю ход и цель процедуры»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8"/>
              </w:rPr>
              <w:t>«Обрабатываю руки гигиеническим способом»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8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Помочь пациенту лечь на левый бок, слегка привести ноги к животу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«Помогаю пациенту лечь на левый бок, слегка привести ноги к животу»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Взять упаковку со стерильной газоотводной трубкой, оценить срок годности, убедиться в целостности упаковки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«Целостность упаковки не нарушена. Срок годности соответствует сроку хранения»</w:t>
            </w:r>
          </w:p>
        </w:tc>
      </w:tr>
      <w:tr>
        <w:trPr>
          <w:trHeight w:val="17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Приподнять одной рукой ягодицу, и другой рукой осторожно ввести газоотводную трубку на 3-4 см по направлению к пупку, далее на 15-20 см по ходу кишечника параллельно позвоночнику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«Ввожу газоотводную трубку на 3-4 см по направлению к пупку, далее на 15-20 см по ходу кишечника»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«Как Вы себя чувствуете?»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Оставить трубку в кишечнике не более одного часа до полного отхождения газов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«Оставляю трубку в кишечнике не более одного часа до полного отхождения газов»</w:t>
            </w:r>
          </w:p>
        </w:tc>
      </w:tr>
      <w:tr>
        <w:trPr>
          <w:trHeight w:val="14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8"/>
              </w:rPr>
              <w:t>Накрыть пациента простынёй или одеялом. При выполнении процедуры необходимо контролировать отхождение газов и самочувствие пациента каждые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«Накрываю пациента простынёй или одеялом. При выполнении процедуры контролирую отхождение газов и самочувствие пациента каждые 15 минут»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8"/>
              </w:rPr>
              <w:t>Уточнить у пациента о его самочувствии после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«Как Вы себя чувствуете?»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8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8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8"/>
              </w:rPr>
              <w:t>«Обрабатываю руки гигиеническим способом»</w:t>
            </w:r>
          </w:p>
        </w:tc>
      </w:tr>
    </w:tbl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920" w:right="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6"/>
    </w:p>
    <w:p>
      <w:pPr>
        <w:pStyle w:val="Style8"/>
        <w:numPr>
          <w:ilvl w:val="0"/>
          <w:numId w:val="23"/>
        </w:numPr>
        <w:tabs>
          <w:tab w:leader="none" w:pos="1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Модель-муляж для постановки газоотводной трубки</w:t>
      </w:r>
    </w:p>
    <w:p>
      <w:pPr>
        <w:pStyle w:val="Style8"/>
        <w:numPr>
          <w:ilvl w:val="0"/>
          <w:numId w:val="23"/>
        </w:numPr>
        <w:tabs>
          <w:tab w:leader="none" w:pos="15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 смотровая</w:t>
      </w:r>
    </w:p>
    <w:p>
      <w:pPr>
        <w:pStyle w:val="Style8"/>
        <w:numPr>
          <w:ilvl w:val="0"/>
          <w:numId w:val="23"/>
        </w:numPr>
        <w:tabs>
          <w:tab w:leader="none" w:pos="15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8"/>
        <w:numPr>
          <w:ilvl w:val="0"/>
          <w:numId w:val="23"/>
        </w:numPr>
        <w:tabs>
          <w:tab w:leader="none" w:pos="1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Судно медицинское подкладное</w:t>
      </w:r>
    </w:p>
    <w:p>
      <w:pPr>
        <w:pStyle w:val="Style8"/>
        <w:numPr>
          <w:ilvl w:val="0"/>
          <w:numId w:val="23"/>
        </w:numPr>
        <w:tabs>
          <w:tab w:leader="none" w:pos="1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Вазелин медицинский</w:t>
      </w:r>
    </w:p>
    <w:p>
      <w:pPr>
        <w:pStyle w:val="Style8"/>
        <w:numPr>
          <w:ilvl w:val="0"/>
          <w:numId w:val="23"/>
        </w:numPr>
        <w:tabs>
          <w:tab w:leader="none" w:pos="1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Трубка газоотводная</w:t>
      </w:r>
    </w:p>
    <w:p>
      <w:pPr>
        <w:pStyle w:val="Style8"/>
        <w:numPr>
          <w:ilvl w:val="0"/>
          <w:numId w:val="23"/>
        </w:numPr>
        <w:tabs>
          <w:tab w:leader="none" w:pos="16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Табличка с надписью объекта имитации: «клизменная комната лечебного отделения медицинской организации»</w:t>
      </w:r>
    </w:p>
    <w:p>
      <w:pPr>
        <w:pStyle w:val="Style8"/>
        <w:numPr>
          <w:ilvl w:val="0"/>
          <w:numId w:val="23"/>
        </w:numPr>
        <w:tabs>
          <w:tab w:leader="none" w:pos="16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одного слушателя)</w:t>
      </w:r>
    </w:p>
    <w:p>
      <w:pPr>
        <w:pStyle w:val="Style8"/>
        <w:numPr>
          <w:ilvl w:val="0"/>
          <w:numId w:val="23"/>
        </w:numPr>
        <w:tabs>
          <w:tab w:leader="none" w:pos="16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Шпатель одноразовый стерильный в упаковке (из расчета 1 шт. на одну попытку)</w:t>
      </w:r>
    </w:p>
    <w:p>
      <w:pPr>
        <w:pStyle w:val="Style8"/>
        <w:numPr>
          <w:ilvl w:val="0"/>
          <w:numId w:val="2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Салфетки марлевые нестерильные в упаковке (из расчета 2 шт. на одну попытку)</w:t>
      </w:r>
    </w:p>
    <w:p>
      <w:pPr>
        <w:pStyle w:val="Style8"/>
        <w:numPr>
          <w:ilvl w:val="0"/>
          <w:numId w:val="2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в упаковке (из расчета 1 пара на одну попытку)</w:t>
      </w:r>
    </w:p>
    <w:p>
      <w:pPr>
        <w:pStyle w:val="Style8"/>
        <w:numPr>
          <w:ilvl w:val="0"/>
          <w:numId w:val="23"/>
        </w:numPr>
        <w:tabs>
          <w:tab w:leader="none" w:pos="17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ламинированная (впитывающая) одноразовая нестерильная (из расчета 1 маска на все практические действия слушателя)</w:t>
      </w:r>
    </w:p>
    <w:p>
      <w:pPr>
        <w:pStyle w:val="Style8"/>
        <w:numPr>
          <w:ilvl w:val="0"/>
          <w:numId w:val="2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Простыня одноразовая нестерильная (из расчета 1 шт. на одну попытку)</w:t>
      </w:r>
    </w:p>
    <w:p>
      <w:pPr>
        <w:pStyle w:val="Style8"/>
        <w:numPr>
          <w:ilvl w:val="0"/>
          <w:numId w:val="2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«А».</w:t>
      </w:r>
    </w:p>
    <w:p>
      <w:pPr>
        <w:pStyle w:val="Style8"/>
        <w:numPr>
          <w:ilvl w:val="0"/>
          <w:numId w:val="2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«Б».</w:t>
      </w:r>
    </w:p>
    <w:p>
      <w:pPr>
        <w:pStyle w:val="Style8"/>
        <w:numPr>
          <w:ilvl w:val="0"/>
          <w:numId w:val="23"/>
        </w:numPr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8"/>
        <w:numPr>
          <w:ilvl w:val="0"/>
          <w:numId w:val="2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цвета.</w:t>
      </w:r>
    </w:p>
    <w:p>
      <w:pPr>
        <w:pStyle w:val="Style8"/>
        <w:numPr>
          <w:ilvl w:val="0"/>
          <w:numId w:val="23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слушателем медицинской документации</w:t>
      </w:r>
    </w:p>
    <w:p>
      <w:pPr>
        <w:pStyle w:val="Style8"/>
        <w:numPr>
          <w:ilvl w:val="0"/>
          <w:numId w:val="23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</w:t>
      </w:r>
    </w:p>
    <w:p>
      <w:pPr>
        <w:pStyle w:val="Style8"/>
        <w:numPr>
          <w:ilvl w:val="0"/>
          <w:numId w:val="25"/>
        </w:numPr>
        <w:tabs>
          <w:tab w:leader="none" w:pos="1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медицинская карта пациента (форма 003/У)</w:t>
      </w:r>
    </w:p>
    <w:p>
      <w:pPr>
        <w:pStyle w:val="Style8"/>
        <w:numPr>
          <w:ilvl w:val="0"/>
          <w:numId w:val="25"/>
        </w:numPr>
        <w:tabs>
          <w:tab w:leader="none" w:pos="1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 назначения</w:t>
      </w:r>
    </w:p>
    <w:p>
      <w:pPr>
        <w:pStyle w:val="Style8"/>
        <w:numPr>
          <w:ilvl w:val="0"/>
          <w:numId w:val="25"/>
        </w:numPr>
        <w:tabs>
          <w:tab w:leader="none" w:pos="1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3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учета процедур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560" w:right="0" w:firstLine="126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7"/>
    </w:p>
    <w:p>
      <w:pPr>
        <w:pStyle w:val="Style8"/>
        <w:numPr>
          <w:ilvl w:val="0"/>
          <w:numId w:val="27"/>
        </w:numPr>
        <w:tabs>
          <w:tab w:leader="none" w:pos="14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27"/>
        </w:numPr>
        <w:tabs>
          <w:tab w:leader="none" w:pos="14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numPr>
          <w:ilvl w:val="0"/>
          <w:numId w:val="27"/>
        </w:numPr>
        <w:tabs>
          <w:tab w:leader="none" w:pos="15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27"/>
        </w:numPr>
        <w:tabs>
          <w:tab w:leader="none" w:pos="14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27"/>
        </w:numPr>
        <w:tabs>
          <w:tab w:leader="none" w:pos="16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ГОСТ Р </w:t>
      </w:r>
      <w:r>
        <w:rPr>
          <w:rStyle w:val="CharStyle27"/>
        </w:rPr>
        <w:t>52623.3-2015 «Технологии выполнения простых медицинских услуг. Манипуляции сестринского ухода»</w:t>
      </w:r>
      <w:r>
        <w:rPr>
          <w:lang w:val="ru-RU" w:eastAsia="ru-RU" w:bidi="ru-RU"/>
          <w:w w:val="100"/>
          <w:spacing w:val="0"/>
          <w:color w:val="000000"/>
          <w:position w:val="0"/>
        </w:rPr>
        <w:t>, утвержденный приказом Федерального агентства по техническому регулированию и метрологии Российской Федерации от 31.03.2015 № 199- ст</w:t>
      </w:r>
    </w:p>
    <w:p>
      <w:pPr>
        <w:pStyle w:val="Style8"/>
        <w:numPr>
          <w:ilvl w:val="0"/>
          <w:numId w:val="27"/>
        </w:numPr>
        <w:tabs>
          <w:tab w:leader="none" w:pos="2710" w:val="left"/>
          <w:tab w:leader="none" w:pos="4394" w:val="left"/>
          <w:tab w:leader="none" w:pos="81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 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утвержденные постановлением главного государственного санитарного врача Российской Федерации от 18.05.2010 №58</w:t>
      </w:r>
    </w:p>
    <w:p>
      <w:pPr>
        <w:pStyle w:val="Style8"/>
        <w:numPr>
          <w:ilvl w:val="0"/>
          <w:numId w:val="27"/>
        </w:numPr>
        <w:tabs>
          <w:tab w:leader="none" w:pos="2729" w:val="left"/>
          <w:tab w:leader="none" w:pos="4428" w:val="left"/>
          <w:tab w:leader="none" w:pos="8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2.1.7.2790-10</w:t>
        <w:tab/>
        <w:t>«Санитарно-эпидемиологические</w:t>
        <w:tab/>
        <w:t>требования 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утвержденные постановлением главного государственного санитарного врача Российской Федерации от 9.12.2010 №163</w:t>
      </w:r>
    </w:p>
    <w:p>
      <w:pPr>
        <w:pStyle w:val="Style8"/>
        <w:numPr>
          <w:ilvl w:val="0"/>
          <w:numId w:val="27"/>
        </w:numPr>
        <w:tabs>
          <w:tab w:leader="none" w:pos="1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560" w:right="520" w:firstLine="700"/>
        <w:sectPr>
          <w:pgSz w:w="11900" w:h="16840"/>
          <w:pgMar w:top="1157" w:left="1154" w:right="340" w:bottom="147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261" w:line="220" w:lineRule="exact"/>
        <w:ind w:left="0" w:right="40" w:firstLine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8"/>
    </w:p>
    <w:p>
      <w:pPr>
        <w:pStyle w:val="Style8"/>
        <w:tabs>
          <w:tab w:leader="none" w:pos="5489" w:val="left"/>
          <w:tab w:leader="none" w:pos="7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9" w:line="278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40" w:right="0" w:firstLine="0"/>
      </w:pPr>
      <w:r>
        <w:rPr>
          <w:rStyle w:val="CharStyle16"/>
        </w:rPr>
        <w:t>Проверяемый практический навык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уход за постоянным мочевым катетером Фолея (у мужчины)</w:t>
      </w:r>
    </w:p>
    <w:tbl>
      <w:tblPr>
        <w:tblOverlap w:val="never"/>
        <w:tblLayout w:type="fixed"/>
        <w:jc w:val="center"/>
      </w:tblPr>
      <w:tblGrid>
        <w:gridCol w:w="542"/>
        <w:gridCol w:w="5952"/>
        <w:gridCol w:w="1560"/>
        <w:gridCol w:w="1426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28"/>
              </w:rPr>
              <w:t>№</w:t>
            </w:r>
          </w:p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2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28"/>
              </w:rPr>
              <w:t>Форма</w:t>
            </w:r>
          </w:p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28"/>
              </w:rPr>
              <w:t>представлени</w:t>
            </w:r>
          </w:p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28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8"/>
              </w:rPr>
              <w:t>Отметка о выполнении Да/нет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пациент находится в горизонтальном положении на кровати с опущенным изголовьем положении лежа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под область крестца пациента одноразовую ламинированную пеленку (впитывающую)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принять положение лежа на спине с согнутыми в коленях ногами и слегка разведенными в тазобедренных суставах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манипуляционном столе подготовить лоток с уже приготовленными стерильными - салфеткой, пропитанной антисептическим раствором и сухой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непромокаемый фартук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промежность водой с жидким мылом и просушить полотенцем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доминантной рукой из лотка салфетку, пропитанную антисептиком и движениями в одном направлении обработать проксимальный конец катетера от наружного отверстия мочеиспускательного канала к дистальному концу катетера на расстоянии 10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Использованную салфетку поместить в емкость для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доминантной рукой из лотка сухую стерильную салфетку и движениями в одном направлении просушить проксимальный конец катетера от наружного отверстия мочеиспускательного канала 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2"/>
        <w:gridCol w:w="5952"/>
        <w:gridCol w:w="1560"/>
        <w:gridCol w:w="1426"/>
      </w:tblGrid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дистальному концу катетера на расстоянии 10 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Использованную салфетку поместить в емкость для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область уретры вокруг катетера; убедиться, что моча не подтекает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оценить состояние кожи промежности на наличие признаков инфекции (гиперемия, отечность, мацерация кожи, гнойное отделяемое)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трубка катетера приклеена пластырем к бедру и не натянута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оценить состояние системы «катетер - дренажный мешок», проверить отсутствие скручивания трубок системы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дренажный мешок прикреплен к кровати ниже её плоскости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Извлечь одноразовую ламинированную пеленку (впитывающую) методом скручивания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одноразовую ламинированную пеленку (впитывающую) в емкость для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Повергнуть лоток дезинфекции методом полного погружения в маркированную емкость с дезраствором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фартук и поместить его в емкость для медицинских отходов класса «Б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Узнать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процедуры в лист назначений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48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4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  <w:sectPr>
          <w:pgSz w:w="11900" w:h="16840"/>
          <w:pgMar w:top="1093" w:left="1154" w:right="340" w:bottom="146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4"/>
          <w:b w:val="0"/>
          <w:bCs w:val="0"/>
        </w:rPr>
        <w:t>уход за постоянным мочевым катетером Фолея (у мужчины)</w:t>
      </w:r>
    </w:p>
    <w:tbl>
      <w:tblPr>
        <w:tblOverlap w:val="never"/>
        <w:tblLayout w:type="fixed"/>
        <w:jc w:val="center"/>
      </w:tblPr>
      <w:tblGrid>
        <w:gridCol w:w="854"/>
        <w:gridCol w:w="4253"/>
        <w:gridCol w:w="4450"/>
      </w:tblGrid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Примерный текст комментариев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Я медицинская сестра Меня зовут (ФИО)»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листом назначений»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провести процедуру по уходу за постоянным мочевым катетером»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процедура ухода за постоянным мочевым катетером с целью профилактики возможного инфицирования. Для проведения процедуры необходимо принять положение лежа на спине с отведенными и разведенными бедрами. Вам будет проведена обработка наружной части катетера антисептическим раствором»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выполнение данной процедуры?»</w:t>
            </w:r>
          </w:p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Ответ: «Пациент согласен на Выполнение данной процедуры»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пациент находится в горизонтальном положении на кровати с опущенным изголовьем положении лежа на спине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находится в горизонтальном положении на кровати с опущенным изголовьем в положении лежа на спине»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согнуть принять положение лежа на спине с согнутыми в коленях ногами и слегка разведенными в тазобедренных суставах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«Согните ноги в коленях и разведите бедра или я могу Вам в этом помочь»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манипуляционном столе подготовить лоток с уже приготовленными стерильными - салфеткой, пропитанной антисептическим раствором и сухой салфеткой.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«Лоток с приготовленными для обработки стерильными салфетками находится на манипуляционном столе»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«Обрабатываем руки гигиеническим способом»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промежность водой с жидким мылом и просушить полотенцем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«Вымыли промежность водой с жидким мылом и просушили полотенцем»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доминантной рукой из лотка салфетку, пропитанную антисептиком и движениями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проксимальный конец катетера салфеткой с антисептиком в одном направлении от наружного</w:t>
            </w: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4"/>
        <w:gridCol w:w="4253"/>
        <w:gridCol w:w="4450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проксимальный конец катетера от наружного отверстия мочеиспускательного канала к дистальному концу катетера на расстоянии 10 см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отверстия мочеиспускательного канала к дистальному концу катетера на расстоянии 10 см»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доминантной рукой из лотка сухую стерильную салфетку и движениями в одном направлении просушить проксимальный конец катетера от наружного отверстия мочеиспускательного канала к дистальному концу катетера на расстоянии 10 см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«Просушиваю проксимальный конец катетера сухой стерильной салфеткой в одном направлении от наружного отверстия мочеиспускательного канала к дистальному концу катетера на расстоянии 10 см»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область уретры вокруг катетера; убедиться, что моча не подтекает.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«Моча из уретры не подтекает»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оценить состояние кожи промежности на наличие признаков инфекции (гиперемия, отечность, мацерация кожи, гнойное отделяемое)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«Признаки инфекции не обнаружены. Отсутствуют гиперемия, отечность, мацерация кожи, гнойное отделяемое»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трубка катетера приклеена пластырем к бедру и не натянута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«Фиксация катетера к бедру не нарушена. Проксимальный конец катетера не натянут»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оценить состояние системы «катетер - дренажный мешок», проверить отсутствие скручивания трубок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«Дренаж мочи из мочевого пузыря по системе не нарушен. Трубки системы не скручены»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дренажный мешок прикреплен к кровати ниже её плоскости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«Дренажный мешок закреплен ниже плоскости кровати</w:t>
            </w:r>
          </w:p>
        </w:tc>
      </w:tr>
      <w:tr>
        <w:trPr>
          <w:trHeight w:val="12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Повергнуть лоток дезинфекции методом полного погружения в маркированную емкость с дезраствором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«Лоток обрабатываю методом полного погружения в маркированную емкость с дезраствором»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«Обрабатываем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«Салфетки помещаю в емкость для медицинских отходов класса «Б»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при помощи кожного антисептика. Не сушить. Дожидаюсь полного высыхания кожного антисептика»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Узнать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60" w:right="0" w:firstLine="70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9"/>
    </w:p>
    <w:p>
      <w:pPr>
        <w:pStyle w:val="Style8"/>
        <w:numPr>
          <w:ilvl w:val="0"/>
          <w:numId w:val="29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8"/>
        <w:numPr>
          <w:ilvl w:val="0"/>
          <w:numId w:val="29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8"/>
        <w:numPr>
          <w:ilvl w:val="0"/>
          <w:numId w:val="29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столик</w:t>
      </w:r>
    </w:p>
    <w:p>
      <w:pPr>
        <w:pStyle w:val="Style8"/>
        <w:numPr>
          <w:ilvl w:val="0"/>
          <w:numId w:val="29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Кушетка/кровать медицинская</w:t>
      </w:r>
    </w:p>
    <w:p>
      <w:pPr>
        <w:pStyle w:val="Style8"/>
        <w:numPr>
          <w:ilvl w:val="0"/>
          <w:numId w:val="29"/>
        </w:numPr>
        <w:tabs>
          <w:tab w:leader="none" w:pos="1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Тренажер мужчины для катетеризации мочевого пузыря с установленным и зафиксированным лейкопластырем постоянным мочевым катетером (или манекен по уходу многофункциональный)</w:t>
      </w:r>
    </w:p>
    <w:p>
      <w:pPr>
        <w:pStyle w:val="Style8"/>
        <w:numPr>
          <w:ilvl w:val="0"/>
          <w:numId w:val="29"/>
        </w:numPr>
        <w:tabs>
          <w:tab w:leader="none" w:pos="1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впитывающая (из расчета 1 шт на одну попытку аккредитуемого)</w:t>
      </w:r>
    </w:p>
    <w:p>
      <w:pPr>
        <w:pStyle w:val="Style8"/>
        <w:numPr>
          <w:ilvl w:val="0"/>
          <w:numId w:val="29"/>
        </w:numPr>
        <w:tabs>
          <w:tab w:leader="none" w:pos="1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марлевая нестерильная (размер 110х125 мм) (из расчета 1 шт на одну попытку аккредитуемого)</w:t>
      </w:r>
    </w:p>
    <w:p>
      <w:pPr>
        <w:pStyle w:val="Style8"/>
        <w:numPr>
          <w:ilvl w:val="0"/>
          <w:numId w:val="29"/>
        </w:numPr>
        <w:tabs>
          <w:tab w:leader="none" w:pos="16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Салфетки марлевые стерильные (из расчета 1 шт на одну попытку аккредитуемого)</w:t>
      </w:r>
    </w:p>
    <w:p>
      <w:pPr>
        <w:pStyle w:val="Style8"/>
        <w:numPr>
          <w:ilvl w:val="0"/>
          <w:numId w:val="29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стерильный</w:t>
      </w:r>
    </w:p>
    <w:p>
      <w:pPr>
        <w:pStyle w:val="Style8"/>
        <w:numPr>
          <w:ilvl w:val="0"/>
          <w:numId w:val="29"/>
        </w:numPr>
        <w:tabs>
          <w:tab w:leader="none" w:pos="1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аккредитуемого)</w:t>
      </w:r>
    </w:p>
    <w:p>
      <w:pPr>
        <w:pStyle w:val="Style8"/>
        <w:numPr>
          <w:ilvl w:val="0"/>
          <w:numId w:val="29"/>
        </w:numPr>
        <w:tabs>
          <w:tab w:leader="none" w:pos="16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Фартук медицинский одноразовый нестерильный</w:t>
      </w:r>
    </w:p>
    <w:p>
      <w:pPr>
        <w:pStyle w:val="Style8"/>
        <w:numPr>
          <w:ilvl w:val="0"/>
          <w:numId w:val="29"/>
        </w:numPr>
        <w:tabs>
          <w:tab w:leader="none" w:pos="16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8"/>
        <w:numPr>
          <w:ilvl w:val="0"/>
          <w:numId w:val="29"/>
        </w:numPr>
        <w:tabs>
          <w:tab w:leader="none" w:pos="16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8"/>
        <w:numPr>
          <w:ilvl w:val="0"/>
          <w:numId w:val="29"/>
        </w:numPr>
        <w:tabs>
          <w:tab w:leader="none" w:pos="1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</w:t>
      </w:r>
    </w:p>
    <w:p>
      <w:pPr>
        <w:pStyle w:val="Style8"/>
        <w:numPr>
          <w:ilvl w:val="0"/>
          <w:numId w:val="29"/>
        </w:numPr>
        <w:tabs>
          <w:tab w:leader="none" w:pos="17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все попытки аккредитуемого)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560" w:right="520" w:firstLine="70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0"/>
    </w:p>
    <w:p>
      <w:pPr>
        <w:pStyle w:val="Style8"/>
        <w:numPr>
          <w:ilvl w:val="0"/>
          <w:numId w:val="31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31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. 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33"/>
        </w:numPr>
        <w:tabs>
          <w:tab w:leader="none" w:pos="15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33"/>
        </w:numPr>
        <w:tabs>
          <w:tab w:leader="none" w:pos="1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52623.3-2015 «Технологии выполнения простых медицинских услуг. Манипуляции сестринского ухода», утвержден и введен в действие Приказом Федерального агентства по техническому регулированию и метрологии Российской Федерации от 31.03.2015 № 199-ст</w:t>
      </w:r>
    </w:p>
    <w:p>
      <w:pPr>
        <w:pStyle w:val="Style8"/>
        <w:numPr>
          <w:ilvl w:val="0"/>
          <w:numId w:val="33"/>
        </w:numPr>
        <w:tabs>
          <w:tab w:leader="none" w:pos="1596" w:val="left"/>
          <w:tab w:leader="none" w:pos="2887" w:val="left"/>
          <w:tab w:leader="none" w:pos="4514" w:val="left"/>
          <w:tab w:leader="none" w:pos="8249" w:val="left"/>
          <w:tab w:leader="none" w:pos="97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33"/>
        </w:numPr>
        <w:tabs>
          <w:tab w:leader="none" w:pos="1596" w:val="left"/>
          <w:tab w:leader="none" w:pos="2887" w:val="left"/>
          <w:tab w:leader="none" w:pos="4514" w:val="left"/>
          <w:tab w:leader="none" w:pos="8249" w:val="left"/>
          <w:tab w:leader="none" w:pos="97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8"/>
        <w:numPr>
          <w:ilvl w:val="0"/>
          <w:numId w:val="3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74" w:lineRule="exact"/>
        <w:ind w:left="0" w:right="4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1"/>
    </w:p>
    <w:p>
      <w:pPr>
        <w:pStyle w:val="Style8"/>
        <w:tabs>
          <w:tab w:leader="none" w:pos="5489" w:val="left"/>
          <w:tab w:leader="none" w:pos="7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24"/>
          <w:b w:val="0"/>
          <w:bCs w:val="0"/>
        </w:rPr>
        <w:t>уход за назогастральным зондом</w:t>
      </w:r>
    </w:p>
    <w:tbl>
      <w:tblPr>
        <w:tblOverlap w:val="never"/>
        <w:tblLayout w:type="fixed"/>
        <w:jc w:val="center"/>
      </w:tblPr>
      <w:tblGrid>
        <w:gridCol w:w="672"/>
        <w:gridCol w:w="5702"/>
        <w:gridCol w:w="1565"/>
        <w:gridCol w:w="1421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60" w:right="0" w:firstLine="0"/>
            </w:pPr>
            <w:r>
              <w:rPr>
                <w:rStyle w:val="CharStyle28"/>
              </w:rPr>
              <w:t>№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60" w:right="0" w:firstLine="0"/>
            </w:pPr>
            <w:r>
              <w:rPr>
                <w:rStyle w:val="CharStyle2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8"/>
              </w:rPr>
              <w:t>Форма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2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8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манипуляционном столе подготовить нестерильный лоток, одноразовый стерильный шприц 20 мг в упаковке, марлевые салфетки нестерильные, салфетку антисептическую в упаковке, флакон с физиологическим раствором, фонендоскоп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место введения зонда на предмет признаков раздражения или сдавливания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месторасположение зонда: попросить пациента открыть рот, чтобы увидеть зонд в глотке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со стерильным шприцем, упаковку от шприца поместить в емкость для медицинских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в шприц 20 мл воздуха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Присоединить шприц к назогастральному зонду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оливы фонендоскопа в уши и приложить мембрану к области эпигастрия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воздух в зонд, одновременно выслушивая в эпигастральной области булькающие звуки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шприц от зонда и поместить его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72"/>
        <w:gridCol w:w="5702"/>
        <w:gridCol w:w="1565"/>
        <w:gridCol w:w="1421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фонендоскоп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Увлажнить марлевые салфетки физиологическим раствором путем полива над лотком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Увлажненными марлевыми салфетками очистить наружные носовые ходы вращательными движениями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салфетки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Каждые 4 ч выполнять уход за полостью рта с помощью увлажненных марлевых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состояние лейкопластыря, фиксирующего зонд, при необходимости произвести замену пластыря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салфетку с антисептиком и обработать мембрану фонендоскопа салфеткой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салфетку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упаковку от использованной салфетки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выполнения процедуры в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36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  <w:sectPr>
          <w:pgSz w:w="11900" w:h="16840"/>
          <w:pgMar w:top="1029" w:left="1154" w:right="340" w:bottom="124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298" w:lineRule="exact"/>
        <w:ind w:left="540" w:right="940" w:firstLine="72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</w:t>
      </w:r>
      <w:r>
        <w:rPr>
          <w:rStyle w:val="CharStyle26"/>
          <w:b w:val="0"/>
          <w:bCs w:val="0"/>
        </w:rPr>
        <w:t>: уход за назогастральным зондом</w:t>
      </w:r>
      <w:bookmarkEnd w:id="22"/>
    </w:p>
    <w:tbl>
      <w:tblPr>
        <w:tblOverlap w:val="never"/>
        <w:tblLayout w:type="fixed"/>
        <w:jc w:val="center"/>
      </w:tblPr>
      <w:tblGrid>
        <w:gridCol w:w="816"/>
        <w:gridCol w:w="3998"/>
        <w:gridCol w:w="4555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Меня зовут (ФИО)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пожалуйста».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листом назначений»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провести процедуру ухода за назогастральным зондом»»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процедуры?» «Пациент согласен на проведение данной процедуры»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 я проведу Уход за назогастральным зондом. В течение процедуры прошу Вас не шевелиться и сообщать мне о любых изменениях Вашего состояния»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манипуляционном столе подготовить нестерильный лоток, одноразовый стерильный шприц 20 мг в упаковке, марлевые салфетки нестерильные, салфетку антисептическую в упаковке, флакон с физиологическим раствором, фонендоскоп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«Готовлю на манипуляционном столе нестерильный лоток, одноразовый стерильный шприц 20 мг в упаковке, марлевые салфетки нестерильные, салфетку антисептическую в упаковке, флакон с физиологическим раствором, фонендоскоп»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одноразового шприца не нарушена. Визуальная целостность упаковки одноразового шприца сохранена»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одноразового шприца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одноразовой антисептической салфетки не нарушена. Визуальная целостность упаковки одноразового шприца сохранена»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при помощи кожного антисептика. Не сушить. Дожидаюсь полного высыхания кожного антисептика.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место введения зонда на предмет признаков раздражения или сдавливания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«Осматриваю место введения зонда Признаков раздражения или сдавления нет»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месторасположение зонда: попросить пациента открыть рот, чтобы увидеть зонд в глотке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«Откройте, пожалуйста, рот» Проговорить «контролирую нахождение зонда в глотке»</w:t>
            </w:r>
          </w:p>
        </w:tc>
      </w:tr>
    </w:tbl>
    <w:p>
      <w:pPr>
        <w:framePr w:w="9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6"/>
        <w:gridCol w:w="3998"/>
        <w:gridCol w:w="4555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Ввести воздух в зонд, одновременно выслушивая в эпигастральной области булькающие звуки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«Слышу булькающие звуки, зонд находится в желудке»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Каждые 4 ч выполнять уход за полостью рта с помощью увлажненных марлевых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 помощью увлажненных марлевых салфеток каждые 4 часа выполнять уход за полостью рта»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состояние лейкопластыря, фиксирующего зонд, при необходимости произвести замену пластыря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«Меняю пластырь, если он отклеился, или загрязнен»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 дезинфицирующими салфетками цвукратно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«Салфетки помещаю в емкость для медицинских отходов класса «Б»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при помощи кожного антисептика. Не сушить. Дожидаюсь полного высыхания кожного антисептика»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его самочувствие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154" w:right="340" w:bottom="138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60" w:right="0" w:firstLine="70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3"/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головы с возможностью постановки назогастрального зонда (или манекен по уходу многофункциональный)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 контейнер с педалью для медицинских отходов класса «А»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цвета.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20 мл., в комплекте с иглой (из расчета 1 шт на одну попытку аккредитуемого).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1 шт. на одну попытку аккредитуемого).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Фонендоскоп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марлевая нестерильная (размер 110х125 мм) (из расчета 1 шт на одну попытку аккредитуемого)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Лейкопластырь медицинский на тканевой основе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 0,9% раствором натрия хлорида (изотонический раствор)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6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аккредитуемого).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3-хслойная медицинская одноразовая нестерильная (из расчета 1 шт на одну попытку аккредитуемого)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8"/>
        <w:numPr>
          <w:ilvl w:val="0"/>
          <w:numId w:val="35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560" w:right="52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560" w:right="520" w:firstLine="70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4"/>
    </w:p>
    <w:p>
      <w:pPr>
        <w:pStyle w:val="Style8"/>
        <w:numPr>
          <w:ilvl w:val="0"/>
          <w:numId w:val="37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37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. 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39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39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 200-ст</w:t>
      </w:r>
    </w:p>
    <w:p>
      <w:pPr>
        <w:pStyle w:val="Style8"/>
        <w:numPr>
          <w:ilvl w:val="0"/>
          <w:numId w:val="39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39"/>
        </w:numPr>
        <w:tabs>
          <w:tab w:leader="none" w:pos="1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8"/>
        <w:numPr>
          <w:ilvl w:val="0"/>
          <w:numId w:val="39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  <w:sectPr>
          <w:pgSz w:w="11900" w:h="16840"/>
          <w:pgMar w:top="1169" w:left="1154" w:right="340" w:bottom="156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40" w:firstLine="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5"/>
    </w:p>
    <w:p>
      <w:pPr>
        <w:pStyle w:val="Style8"/>
        <w:tabs>
          <w:tab w:leader="none" w:pos="5489" w:val="left"/>
          <w:tab w:leader="none" w:pos="7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1" w:line="283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24"/>
          <w:b w:val="0"/>
          <w:bCs w:val="0"/>
        </w:rPr>
        <w:t>применение пузыря со льдом</w:t>
      </w:r>
    </w:p>
    <w:tbl>
      <w:tblPr>
        <w:tblOverlap w:val="never"/>
        <w:tblLayout w:type="fixed"/>
        <w:jc w:val="center"/>
      </w:tblPr>
      <w:tblGrid>
        <w:gridCol w:w="816"/>
        <w:gridCol w:w="5246"/>
        <w:gridCol w:w="1699"/>
        <w:gridCol w:w="1714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20" w:right="0" w:firstLine="0"/>
            </w:pPr>
            <w:r>
              <w:rPr>
                <w:rStyle w:val="CharStyle2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8"/>
              </w:rPr>
              <w:t>Форма</w:t>
            </w:r>
          </w:p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28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</w:t>
            </w:r>
          </w:p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 лежа на спине на кровате, и освободить от одежды нужный участок тела.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6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медицинские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пузырь на горизонтальную поверхность манипуляционного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температуру воды в емкости (+14- 16°С) при помощи водного термометра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Наполнить пузырь кусочками льда (имитация) из контейнера, добавить воды температурой +14-16°С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Слегка надавливая, вытеснить воздух, закрутить крышку пузыря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пузыря со льдом, перевернув над лотком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Осушить пузырь со льдом одноразовой нестерильной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салфетку в емкость для отходов класса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Обернуть пузырь со льдом одноразовой пеленкой и положить на нужный участок тела на 20 мин.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Пузырь со льдом можно держать длительное время, но через каждые 20 минут необходимо делать перерывы по 15-20 минут.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мере таяния льда воду сливать и добавлять кусочки льда.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Контролировать состояние пациента, степень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6"/>
        <w:gridCol w:w="5246"/>
        <w:gridCol w:w="1699"/>
        <w:gridCol w:w="1714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920" w:right="0" w:firstLine="0"/>
            </w:pPr>
            <w:r>
              <w:rPr>
                <w:rStyle w:val="CharStyle2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8"/>
              </w:rPr>
              <w:t>Форма</w:t>
            </w:r>
          </w:p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28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влажности пеленки.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пузырь со льдом с тела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одноразовую пеленку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Салфеткой осушить кожу пациента.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салфетку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Вылить воду из пузыря в раковину.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пузырь методом двукратного протирания салфеткой с дезинфицирующим раствором с интервалом 15 минут.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Узнать у пациента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выполненной процедуре в листе назначений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7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7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47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47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  <w:sectPr>
          <w:pgSz w:w="11900" w:h="16840"/>
          <w:pgMar w:top="1059" w:left="1154" w:right="340" w:bottom="143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422" w:line="293" w:lineRule="exact"/>
        <w:ind w:left="540" w:right="500" w:firstLine="72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6"/>
          <w:b w:val="0"/>
          <w:bCs w:val="0"/>
        </w:rPr>
        <w:t>применение пузыря со льдом</w:t>
      </w:r>
      <w:bookmarkEnd w:id="26"/>
    </w:p>
    <w:tbl>
      <w:tblPr>
        <w:tblOverlap w:val="never"/>
        <w:tblLayout w:type="fixed"/>
        <w:jc w:val="center"/>
      </w:tblPr>
      <w:tblGrid>
        <w:gridCol w:w="566"/>
        <w:gridCol w:w="4253"/>
        <w:gridCol w:w="4555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Я медицинская сестра Меня зовут (ФИО)»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листом назначений»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провести процедуру постановки пузыря со льдом»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процедура постановки пузыря со льдом. Для проведения процедуры необходимо принять положение лежа на спине»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выполнение данной процедуры?» Ответ: «Пациент согласен на Выполнение данной процедуры»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 лежа на спине и освободить от одежды нужный участок тела.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«Займите, пожалуйста, удобное положение, лежа на спине и освободите от одежды нужный участок тела»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«Обрабатываем руки гигиеническим способом»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температуру воды в емкости (+14-16°С) при помощи водного термометра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«Температура воды в емкости (+14-16°С)»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Наполнить пузырь кусочками льда из контейнера, добавить воды температурой +14-16°С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«Наливаю в лоток холодную воду, контролируя температуру воды водным термометром, Т воды - 14 - 16 С»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пузыря со льдом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пузыря сохранена»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Обернуть пузырь со льдом пеленкой и положить на нужный участок тела на 20 мин.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«Оборачиваю пузырь со льдом пеленкой и ставим на 20 минут на нудный участок тела»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Пузырь со льдом можно держать длительное время, но через каждые 20 минут необходимо делать перерывы по 15-20 минут.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длительном применении через каждые 20 минут необходимо делать перерывы по 15-20 минут.»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мере таяния льда воду сливать и добавлять кусочки льда.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мере таяния льда воду сливать и добавлять кусочки льда»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Контролировать состояние пациента, степень влажности пеленки.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«Наблюдаю за состоянием пациента, степень влажности пеленки.»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Вылить воду из пузыря.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Вылить воду из пузыря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пузырь методом двукратно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пузырь для льда дезинфицирующими салфетками методом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66"/>
        <w:gridCol w:w="4253"/>
        <w:gridCol w:w="4555"/>
      </w:tblGrid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протирания салфеткой с дезинфицирующим раствором с интервалом 15 минут.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протирания двукратно с интервалом 15 минут»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«Салфетки помещаю в емкость для медицинских отходов класса «Б»</w:t>
            </w:r>
          </w:p>
        </w:tc>
      </w:tr>
      <w:tr>
        <w:trPr>
          <w:trHeight w:val="14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«Салфетки помещаю в емкость для медицинских отходов класса «Б»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при помощи кожного антисептика. Не сушить. Дожидаемся полного высыхания кожного антисептика.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Узнать у пациента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154" w:right="340" w:bottom="14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60" w:right="0" w:firstLine="70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7"/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Маникен по уходу многофункциональный</w:t>
      </w:r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Нестерильные перчатки (из расчета 1 шт на одну попытку аккредитуемого)</w:t>
      </w:r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Резиновый медицинский пузырь для льда</w:t>
      </w:r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одноразовая впитывающая (из расчета 1 шт на одну попытку аккредитуемого)</w:t>
      </w:r>
    </w:p>
    <w:p>
      <w:pPr>
        <w:pStyle w:val="Style8"/>
        <w:numPr>
          <w:ilvl w:val="0"/>
          <w:numId w:val="41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марлевая нестерильная (из расчета 2 шт на одну попытку аккредитуемого)</w:t>
      </w:r>
    </w:p>
    <w:p>
      <w:pPr>
        <w:pStyle w:val="Style8"/>
        <w:numPr>
          <w:ilvl w:val="0"/>
          <w:numId w:val="41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(кувшин) с водой температуры 14-16°С</w:t>
      </w:r>
    </w:p>
    <w:p>
      <w:pPr>
        <w:pStyle w:val="Style8"/>
        <w:numPr>
          <w:ilvl w:val="0"/>
          <w:numId w:val="41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Водный термометр</w:t>
      </w:r>
    </w:p>
    <w:p>
      <w:pPr>
        <w:pStyle w:val="Style8"/>
        <w:numPr>
          <w:ilvl w:val="0"/>
          <w:numId w:val="41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8"/>
        <w:numPr>
          <w:ilvl w:val="0"/>
          <w:numId w:val="41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8"/>
        <w:numPr>
          <w:ilvl w:val="0"/>
          <w:numId w:val="41"/>
        </w:numPr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8"/>
        <w:numPr>
          <w:ilvl w:val="0"/>
          <w:numId w:val="41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8"/>
        <w:numPr>
          <w:ilvl w:val="0"/>
          <w:numId w:val="4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8"/>
        <w:numPr>
          <w:ilvl w:val="0"/>
          <w:numId w:val="41"/>
        </w:numPr>
        <w:tabs>
          <w:tab w:leader="none" w:pos="1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560" w:right="520" w:firstLine="70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8"/>
    </w:p>
    <w:p>
      <w:pPr>
        <w:pStyle w:val="Style8"/>
        <w:numPr>
          <w:ilvl w:val="0"/>
          <w:numId w:val="43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43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numPr>
          <w:ilvl w:val="0"/>
          <w:numId w:val="43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43"/>
        </w:numPr>
        <w:tabs>
          <w:tab w:leader="none" w:pos="16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43"/>
        </w:numPr>
        <w:tabs>
          <w:tab w:leader="none" w:pos="1666" w:val="left"/>
          <w:tab w:leader="none" w:pos="2832" w:val="left"/>
          <w:tab w:leader="none" w:pos="4517" w:val="left"/>
          <w:tab w:leader="none" w:pos="8261" w:val="left"/>
          <w:tab w:leader="none" w:pos="9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43"/>
        </w:numPr>
        <w:tabs>
          <w:tab w:leader="none" w:pos="1666" w:val="left"/>
          <w:tab w:leader="none" w:pos="2832" w:val="left"/>
          <w:tab w:leader="none" w:pos="4517" w:val="left"/>
          <w:tab w:leader="none" w:pos="8261" w:val="left"/>
          <w:tab w:leader="none" w:pos="9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8"/>
        <w:numPr>
          <w:ilvl w:val="0"/>
          <w:numId w:val="4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60" w:right="520" w:firstLine="700"/>
        <w:sectPr>
          <w:pgSz w:w="11900" w:h="16840"/>
          <w:pgMar w:top="1152" w:left="1154" w:right="340" w:bottom="115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74" w:lineRule="exact"/>
        <w:ind w:left="0" w:right="0" w:firstLine="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9"/>
    </w:p>
    <w:p>
      <w:pPr>
        <w:pStyle w:val="Style8"/>
        <w:tabs>
          <w:tab w:leader="none" w:pos="5489" w:val="left"/>
          <w:tab w:leader="none" w:pos="76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16" w:line="220" w:lineRule="exact"/>
        <w:ind w:left="540" w:right="0" w:firstLine="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артериального давления</w:t>
      </w:r>
    </w:p>
    <w:tbl>
      <w:tblPr>
        <w:tblOverlap w:val="never"/>
        <w:tblLayout w:type="fixed"/>
        <w:jc w:val="center"/>
      </w:tblPr>
      <w:tblGrid>
        <w:gridCol w:w="710"/>
        <w:gridCol w:w="5693"/>
        <w:gridCol w:w="1680"/>
        <w:gridCol w:w="1445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28"/>
              </w:rPr>
              <w:t>№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2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8"/>
              </w:rPr>
              <w:t>Форма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28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8"/>
              </w:rPr>
              <w:t>Отметка о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8"/>
              </w:rPr>
              <w:t>выполнении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8"/>
              </w:rPr>
              <w:t>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9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прибора для измерения артериального давления в соответствии с инструкцией по его применению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9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9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9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9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9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29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Накрыть кушетку одноразовой простыней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(помочь) пациенту занять удобное положение на кушетке лежа на спине нижние конечности не скрещены, руки разогнуты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от одежды руку пациента выше локтевого сгиба, оставив один тур одежды или положив одноразовую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руку пациента на уровне сердца ладонью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размер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манжету прибора для измерения артериального давления (тонометра) на плечо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Проверить, что между манжетой и поверхностью плеча помещается два пальца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нижний край манжеты располагается на 2,5 см выше локтевой ямки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два пальца левой руки на предплечье в области лучезапястного сустава в месте определения пульса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Другой рукой закрыть вентиль груши прибора для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0"/>
        <w:gridCol w:w="5693"/>
        <w:gridCol w:w="1680"/>
        <w:gridCol w:w="1445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измерения артериального давления (тонометра)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нагнетание воздуха грушей прибора для измерения артериального давления (тонометра) до исчезновения пульса в области лучезапястного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показания прибора для измерения артериального давления (тонометра) в момент исчезновения пульса в области лучезапястного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Спустить воздух из манжеты прибора для измерения артериального давления (тонометра)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Мембрану стетофонендоскопа поместить у нижнего края манжеты над проекцией локтевой артерии в области локтевой впадины, слегка прижав к поверхности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Повторно накачать манжету прибора для измерения артериального давления (тонометра) до уровня, превышающего полученный результат при пальцевом измерении по пульсу на 30 мм рт.ст.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Сохраняя положение стетофонендоскопа, медленно спустить воздух из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(тонометре) появление первого тона Короткова - это значение систолического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(тонометре) прекращение громкого последнего тона Короткова - это значение диастолического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контроля полного исчезновения тонов продолжать аускультацию до снижения давления в манжете на 15-20 мм рт.ст. относительно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Выпустить воздух из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манжету прибора для измерения артериального давления (тонометра) с руки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 измерения артериального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подняться с кушетки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и извлечь из нее салфетку с антисептиком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упаковку салфетки с антисептиком одноразовой в ёмкость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(протереть) мембрану и оливы стетофонендоскопа салфеткой с антисептиком одноразовой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салфетку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0"/>
        <w:gridCol w:w="5693"/>
        <w:gridCol w:w="1680"/>
        <w:gridCol w:w="1445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одноразовую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одноразовую простынь в ёмкость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Записать результаты в медицинскую карту пациента, получающего помощь в амбулаторных условиях (форма 003/у)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52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5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  <w:sectPr>
          <w:pgSz w:w="11900" w:h="16840"/>
          <w:pgMar w:top="1044" w:left="1154" w:right="340" w:bottom="124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540" w:right="500" w:firstLine="72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6"/>
          <w:b w:val="0"/>
          <w:bCs w:val="0"/>
        </w:rPr>
        <w:t>измерение артериального давления</w:t>
      </w:r>
      <w:bookmarkEnd w:id="30"/>
    </w:p>
    <w:tbl>
      <w:tblPr>
        <w:tblOverlap w:val="never"/>
        <w:tblLayout w:type="fixed"/>
        <w:jc w:val="center"/>
      </w:tblPr>
      <w:tblGrid>
        <w:gridCol w:w="571"/>
        <w:gridCol w:w="4397"/>
        <w:gridCol w:w="4411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прибора для измерения артериального давления (тонометра) в соответствии с инструкцией по его применению, убедиться, что стетофонендоскоп находится в рабочем состоянии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«Прибор для измерения артериального давления исправен, готов к применению» «стетофонендоскоп находится в рабочем состоянии»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Я постовая медицинская сестра отделения. Меня зовут (ФИО)»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медицинской картой стационарного больного (003-У)»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назначена процедура «Измерения артериального давления»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выполнение данной процедуры? - Пациент согласен на проведение данной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«Контроль артериального давления необходим для определения дальнейшей тактики»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занять удобное положение на кушетке, лежа на спине, нижние конечности не скрещены, рука разогнута в локтевом суставе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лечь удобно или я могу Вам в этом помочь, ноги и руки выпрямить. Во время проведения процедуры не разговаривать, не делать резких движений»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одноразовой антисептической салфетки не нарушена. Визуальная целостность упаковки одноразового шприца сохранена»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соответствует сроку хранения»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«Обрабатываем руки гигиеническим способом»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от одежды руку пациента выше локтевого сгиба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«Освободите от одежды руку выше локтевого сгиба или я могу Вам помочь»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размер манжеты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«Размер манжеты соответствует обхвату плеча пациента»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нижний край манжеты располагается на 2,5 см выше локтевой ямки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«Нижний край манжеты располагается н&lt; 2,5 см выше локтевой ямки»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два пальца левой руки 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«Определяю пульс на лучевой артерии»</w:t>
            </w: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4397"/>
        <w:gridCol w:w="4402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предплечье в области лучезапястного сустава в месте определения пульса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показания прибора для измерения артериального давления (тонометра) в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момент исчезновения пульса в области лучезапястного сустава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«Нагнетаю воздух до исчезновения пульса. В момент исчезновения пульса артериальное давление равно ... .(называе показатель давления)»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Повторно накачать манжету прибора для измерения артериального давления (тонометра) до уровня, превышающего полученный результат при пальцевом измерении по пульсу на 30 мм рт.ст.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«Накачиваю манжету на 30 мм рт. ст выше предыдущего показателя»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(тонометре) появление первого тона Короткова - это значение систолического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tabs>
                <w:tab w:leader="dot" w:pos="36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«Систолическое давление равно</w:t>
              <w:tab/>
              <w:t>,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..(называет показатели давления)»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для измерения артериального давления (тонометре) прекращение громкого последнего тона Короткова - это значение диастолического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«Диастолическое давление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равно..(называет показатели давления)»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контроля полного исчезновения тонов продолжать аускультацию до снижения давления в манжете на 15-20 мм рт.ст. относительно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«Убеждаюсь в полном исчезновении </w:t>
            </w:r>
            <w:r>
              <w:rPr>
                <w:rStyle w:val="CharStyle30"/>
              </w:rPr>
              <w:t>тонов.»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 измерения артериального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 артериальное давление равно.» (называет показатели давления)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чувствуете?». «Пациент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Помочь пациенту подняться с кушетки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«Можно вставать. Нужна ли Вам моя помощь?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</w:tbl>
    <w:p>
      <w:pPr>
        <w:framePr w:w="9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154" w:right="340" w:bottom="135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87" w:lineRule="exact"/>
        <w:rPr>
          <w:sz w:val="7"/>
          <w:szCs w:val="7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29" w:left="0" w:right="0" w:bottom="24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883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</w:p>
    <w:tbl>
      <w:tblPr>
        <w:tblOverlap w:val="never"/>
        <w:tblLayout w:type="fixed"/>
        <w:jc w:val="center"/>
      </w:tblPr>
      <w:tblGrid>
        <w:gridCol w:w="360"/>
        <w:gridCol w:w="6072"/>
        <w:gridCol w:w="2400"/>
      </w:tblGrid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Письменный стол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Стул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Манекен по уходу многофункциональный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Кушетка медицинская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Емкость-контейнер с педалью для медицинских отходов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класса «А»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Емкость-контейнер с педалью для медицинских отходов класса «Б»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Пакет для утилизации медицинских отходов класса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8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«А», любого (кроме</w:t>
            </w:r>
          </w:p>
        </w:tc>
      </w:tr>
    </w:tbl>
    <w:p>
      <w:pPr>
        <w:framePr w:w="88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желтого и красного) цвета</w:t>
      </w:r>
    </w:p>
    <w:p>
      <w:pPr>
        <w:pStyle w:val="Style8"/>
        <w:numPr>
          <w:ilvl w:val="0"/>
          <w:numId w:val="43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8"/>
        <w:numPr>
          <w:ilvl w:val="0"/>
          <w:numId w:val="43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Простынь одноразовая (из расчета 1 шт на одну попытку аккредитуемого)</w:t>
      </w:r>
    </w:p>
    <w:p>
      <w:pPr>
        <w:pStyle w:val="Style8"/>
        <w:numPr>
          <w:ilvl w:val="0"/>
          <w:numId w:val="43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Тонометр механический</w:t>
      </w:r>
    </w:p>
    <w:p>
      <w:pPr>
        <w:pStyle w:val="Style8"/>
        <w:numPr>
          <w:ilvl w:val="0"/>
          <w:numId w:val="43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Стетофонендоскоп</w:t>
      </w:r>
    </w:p>
    <w:p>
      <w:pPr>
        <w:pStyle w:val="Style8"/>
        <w:numPr>
          <w:ilvl w:val="0"/>
          <w:numId w:val="43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1 шт. на одну попытку аккредитуемого)</w:t>
      </w:r>
    </w:p>
    <w:p>
      <w:pPr>
        <w:pStyle w:val="Style8"/>
        <w:numPr>
          <w:ilvl w:val="0"/>
          <w:numId w:val="43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мл на одну попытку аккредитуемого)</w:t>
      </w:r>
    </w:p>
    <w:p>
      <w:pPr>
        <w:pStyle w:val="Style8"/>
        <w:numPr>
          <w:ilvl w:val="0"/>
          <w:numId w:val="43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мл на одну попытку аккредитуемого)</w:t>
      </w:r>
    </w:p>
    <w:p>
      <w:pPr>
        <w:pStyle w:val="Style8"/>
        <w:numPr>
          <w:ilvl w:val="0"/>
          <w:numId w:val="43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4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мл на все попытки аккредитуемого)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540" w:right="520" w:firstLine="72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1"/>
    </w:p>
    <w:p>
      <w:pPr>
        <w:pStyle w:val="Style8"/>
        <w:numPr>
          <w:ilvl w:val="0"/>
          <w:numId w:val="45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45"/>
        </w:numPr>
        <w:tabs>
          <w:tab w:leader="none" w:pos="15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3 .</w:t>
        <w:tab/>
        <w:t>Федеральный государственный образовательный стандарт среднего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47"/>
        </w:numPr>
        <w:tabs>
          <w:tab w:leader="none" w:pos="15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8"/>
        <w:numPr>
          <w:ilvl w:val="0"/>
          <w:numId w:val="47"/>
        </w:numPr>
        <w:tabs>
          <w:tab w:leader="none" w:pos="14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ГОСТ Р </w:t>
      </w:r>
      <w:r>
        <w:rPr>
          <w:rStyle w:val="CharStyle27"/>
        </w:rPr>
        <w:t>ГОСТ Р 52623.1-2008 Технологии выполнения простых медицинских услуг функционального обследования</w:t>
      </w:r>
      <w:r>
        <w:rPr>
          <w:lang w:val="ru-RU" w:eastAsia="ru-RU" w:bidi="ru-RU"/>
          <w:w w:val="100"/>
          <w:spacing w:val="0"/>
          <w:color w:val="000000"/>
          <w:position w:val="0"/>
        </w:rPr>
        <w:t>, утвержден Приказом Федерального агентства по техническому регулированию и метрологии от 4 декабря 2008 № 359-ст</w:t>
      </w:r>
    </w:p>
    <w:p>
      <w:pPr>
        <w:pStyle w:val="Style8"/>
        <w:numPr>
          <w:ilvl w:val="0"/>
          <w:numId w:val="47"/>
        </w:numPr>
        <w:tabs>
          <w:tab w:leader="none" w:pos="1661" w:val="left"/>
          <w:tab w:leader="none" w:pos="8224" w:val="left"/>
          <w:tab w:leader="none" w:pos="97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4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8"/>
        <w:numPr>
          <w:ilvl w:val="0"/>
          <w:numId w:val="4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58" w:line="220" w:lineRule="exact"/>
        <w:ind w:left="0" w:right="40" w:firstLine="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2"/>
    </w:p>
    <w:p>
      <w:pPr>
        <w:pStyle w:val="Style8"/>
        <w:tabs>
          <w:tab w:leader="none" w:pos="5489" w:val="left"/>
          <w:tab w:leader="none" w:pos="76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>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5489" w:val="left"/>
          <w:tab w:leader="underscore" w:pos="86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31"/>
        <w:framePr w:w="936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33"/>
          <w:b w:val="0"/>
          <w:bCs w:val="0"/>
        </w:rPr>
        <w:t>гигиеническая обработка рук</w:t>
      </w:r>
    </w:p>
    <w:tbl>
      <w:tblPr>
        <w:tblOverlap w:val="never"/>
        <w:tblLayout w:type="fixed"/>
        <w:jc w:val="center"/>
      </w:tblPr>
      <w:tblGrid>
        <w:gridCol w:w="797"/>
        <w:gridCol w:w="5443"/>
        <w:gridCol w:w="1526"/>
        <w:gridCol w:w="1594"/>
      </w:tblGrid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60" w:firstLine="0"/>
            </w:pPr>
            <w:r>
              <w:rPr>
                <w:rStyle w:val="CharStyle3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70" w:lineRule="exact"/>
              <w:ind w:left="0" w:right="0" w:firstLine="0"/>
            </w:pPr>
            <w:r>
              <w:rPr>
                <w:rStyle w:val="CharStyle34"/>
              </w:rPr>
              <w:t>Форма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70" w:lineRule="exact"/>
              <w:ind w:left="0" w:right="0" w:firstLine="0"/>
            </w:pPr>
            <w:r>
              <w:rPr>
                <w:rStyle w:val="CharStyle3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34"/>
              </w:rPr>
              <w:t>Отметка о выполнении да/нет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Объяснение техники и продолжительности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Нанести кожный антисептик на ладонь из флакона с кожным антисептиком.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Потрите одну ладонь о другую ладонь.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Правой ладонью разотрите тыльную поверхность левой кисти, переплетая пальцы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Левой ладонью разотрите тыльную поверхность правой кисти, переплетая пальцы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Переплетите пальцы, растирая ладонью ладонь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Соедините пальцы в "замок", тыльной стороной согнутых пальцев растирайте кончики пальцев другой руки, поменяйте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Охватите большой палец левой руки правой ладонью и потрите его круговым движением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Охватите большой палец правой руки левой ладонью и потрите его круговым движением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Круговым движением в направлении вперед и назад сомкнутыми пальцами правой руки потрите левую ладонь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Круговым движением в направлении вперед и назад сомкнутыми пальцами левой руки потрите правую ладонь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Дождитесь полного естественного высыхания кожного антисептика.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3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360" w:wrap="notBeside" w:vAnchor="text" w:hAnchor="text" w:xAlign="center" w:y="1"/>
        <w:tabs>
          <w:tab w:leader="underscore" w:pos="8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</w:r>
    </w:p>
    <w:p>
      <w:pPr>
        <w:framePr w:w="93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158" w:after="0" w:line="220" w:lineRule="exact"/>
        <w:ind w:left="2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отметка о внесении в базу ФИО (внесен / не внесен)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8" w:line="220" w:lineRule="exact"/>
        <w:ind w:left="540" w:right="0" w:firstLine="0"/>
      </w:pPr>
      <w:bookmarkStart w:id="33" w:name="bookmark33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3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гигиеническая обработка рук</w:t>
      </w:r>
    </w:p>
    <w:tbl>
      <w:tblPr>
        <w:tblOverlap w:val="never"/>
        <w:tblLayout w:type="fixed"/>
        <w:jc w:val="center"/>
      </w:tblPr>
      <w:tblGrid>
        <w:gridCol w:w="571"/>
        <w:gridCol w:w="3398"/>
        <w:gridCol w:w="5400"/>
      </w:tblGrid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28"/>
              </w:rPr>
              <w:t>№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2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28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Примерный текст комментариев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Меня зовут (ФИО)»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 проводимой манипуляции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«Мне необходимо провести гигиеническую обработку рук при помощи кожного антисептика»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«Цель: удаление загрязнений и снижение количества микроорганизмов до безопасного уровня (профилактика ИСМП). Обработка рук проводится кожным антисептиком в нестерильной зоне с соблюдением последовательности выполняемых действий».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 бъяснение техники и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продолжительности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«Каждое движение повторяем 5 раз. Руки на протяжении всей процедуры должны быть увлажнены, при необходимости добавляем кожный антисептик и продолжаем обработку по алгоритму»</w:t>
            </w: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Нанести кожный антисептик на ладонь из флакона с кожным антисептиком.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«Обработка рук кожным антисептиком производится после обработки рук жидким мылом и высушиванием одноразовыми бумажными полотенцами»</w:t>
            </w:r>
          </w:p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«Объем кожного антисептика, наносимого на поверхность руки должна соответствовать инструкции применения (в среднем 3-5 мл), и должен покрывать всю поверхность руки»</w:t>
            </w:r>
          </w:p>
        </w:tc>
      </w:tr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Дождитесь полного высыхания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«Не сушить. Дожидаюсь полного естественного высыхания кожного антисептика»</w:t>
            </w:r>
          </w:p>
        </w:tc>
      </w:tr>
    </w:tbl>
    <w:p>
      <w:pPr>
        <w:framePr w:w="9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29" w:left="1154" w:right="340" w:bottom="24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540" w:right="0" w:firstLine="720"/>
      </w:pPr>
      <w:bookmarkStart w:id="34" w:name="bookmark3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</w:t>
      </w:r>
      <w:bookmarkEnd w:id="34"/>
    </w:p>
    <w:p>
      <w:pPr>
        <w:pStyle w:val="Style8"/>
        <w:numPr>
          <w:ilvl w:val="0"/>
          <w:numId w:val="49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5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8"/>
        <w:numPr>
          <w:ilvl w:val="0"/>
          <w:numId w:val="49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5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(спрей)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540" w:right="520" w:firstLine="720"/>
      </w:pPr>
      <w:bookmarkStart w:id="35" w:name="bookmark3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5"/>
    </w:p>
    <w:p>
      <w:pPr>
        <w:pStyle w:val="Style8"/>
        <w:numPr>
          <w:ilvl w:val="0"/>
          <w:numId w:val="51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51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 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8"/>
        <w:numPr>
          <w:ilvl w:val="0"/>
          <w:numId w:val="53"/>
        </w:numPr>
        <w:tabs>
          <w:tab w:leader="none" w:pos="1646" w:val="left"/>
          <w:tab w:leader="none" w:pos="2832" w:val="left"/>
          <w:tab w:leader="none" w:pos="4517" w:val="left"/>
          <w:tab w:leader="none" w:pos="8261" w:val="left"/>
          <w:tab w:leader="none" w:pos="9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8"/>
        <w:numPr>
          <w:ilvl w:val="0"/>
          <w:numId w:val="53"/>
        </w:numPr>
        <w:tabs>
          <w:tab w:leader="none" w:pos="1646" w:val="left"/>
          <w:tab w:leader="none" w:pos="2832" w:val="left"/>
          <w:tab w:leader="none" w:pos="4517" w:val="left"/>
          <w:tab w:leader="none" w:pos="8261" w:val="left"/>
          <w:tab w:leader="none" w:pos="9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0"/>
        <w:sectPr>
          <w:pgSz w:w="11900" w:h="16840"/>
          <w:pgMar w:top="1196" w:left="1154" w:right="340" w:bottom="119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74" w:lineRule="exact"/>
        <w:ind w:left="20" w:right="0" w:firstLine="0"/>
      </w:pPr>
      <w:bookmarkStart w:id="36" w:name="bookmark3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6"/>
    </w:p>
    <w:p>
      <w:pPr>
        <w:pStyle w:val="Style8"/>
        <w:tabs>
          <w:tab w:leader="none" w:pos="69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 Специальность:</w:t>
        <w:tab/>
      </w:r>
      <w:r>
        <w:rPr>
          <w:rStyle w:val="CharStyle15"/>
        </w:rPr>
        <w:t>Сестринское дело</w:t>
      </w:r>
    </w:p>
    <w:p>
      <w:pPr>
        <w:pStyle w:val="Style8"/>
        <w:tabs>
          <w:tab w:leader="underscore" w:pos="1438" w:val="left"/>
          <w:tab w:leader="underscore" w:pos="3060" w:val="left"/>
          <w:tab w:leader="underscore" w:pos="3602" w:val="left"/>
          <w:tab w:leader="none" w:pos="4836" w:val="left"/>
          <w:tab w:leader="underscore" w:pos="7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40" w:right="0" w:firstLine="0"/>
      </w:pPr>
      <w:r>
        <w:rPr>
          <w:rStyle w:val="CharStyle16"/>
        </w:rPr>
        <w:t>Проверяемый практический навык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15"/>
        <w:gridCol w:w="4790"/>
        <w:gridCol w:w="2270"/>
        <w:gridCol w:w="1709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790"/>
        <w:gridCol w:w="2270"/>
        <w:gridCol w:w="170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 претензии к своему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790"/>
        <w:gridCol w:w="2270"/>
        <w:gridCol w:w="170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Нерегламентированные и небезопасные действия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искусственное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9485" w:wrap="notBeside" w:vAnchor="text" w:hAnchor="text" w:xAlign="center" w:y="1"/>
        <w:tabs>
          <w:tab w:leader="underscore" w:pos="4685" w:val="left"/>
          <w:tab w:leader="underscore" w:pos="78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АК </w:t>
        <w:tab/>
        <w:t xml:space="preserve"> </w:t>
        <w:tab/>
      </w:r>
    </w:p>
    <w:p>
      <w:pPr>
        <w:pStyle w:val="Style35"/>
        <w:framePr w:w="9485" w:wrap="notBeside" w:vAnchor="text" w:hAnchor="text" w:xAlign="center" w:y="1"/>
        <w:tabs>
          <w:tab w:leader="none" w:pos="27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</w:t>
      </w:r>
    </w:p>
    <w:p>
      <w:pPr>
        <w:pStyle w:val="Style35"/>
        <w:framePr w:w="948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(внесен / не внесен)</w:t>
      </w:r>
    </w:p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29" w:left="1154" w:right="340" w:bottom="12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9456" w:wrap="notBeside" w:vAnchor="text" w:hAnchor="text" w:xAlign="center" w:y="1"/>
        <w:tabs>
          <w:tab w:leader="underscore" w:pos="9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</w:t>
      </w:r>
      <w:r>
        <w:rPr>
          <w:rStyle w:val="CharStyle37"/>
          <w:b/>
          <w:bCs/>
        </w:rPr>
        <w:t xml:space="preserve">навыка: </w:t>
      </w:r>
      <w:r>
        <w:rPr>
          <w:rStyle w:val="CharStyle38"/>
          <w:b w:val="0"/>
          <w:bCs w:val="0"/>
        </w:rPr>
        <w:t>базовая сердечно-легочная реанимация</w:t>
      </w:r>
      <w:r>
        <w:rPr>
          <w:rStyle w:val="CharStyle33"/>
          <w:b w:val="0"/>
          <w:bCs w:val="0"/>
        </w:rPr>
        <w:tab/>
      </w:r>
    </w:p>
    <w:tbl>
      <w:tblPr>
        <w:tblOverlap w:val="never"/>
        <w:tblLayout w:type="fixed"/>
        <w:jc w:val="center"/>
      </w:tblPr>
      <w:tblGrid>
        <w:gridCol w:w="614"/>
        <w:gridCol w:w="4253"/>
        <w:gridCol w:w="4589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6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 вызова скорой медицинской помощи»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 и т.д. тридцать»</w:t>
            </w:r>
          </w:p>
        </w:tc>
      </w:tr>
    </w:tbl>
    <w:p>
      <w:pPr>
        <w:framePr w:w="94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245" w:after="0" w:line="278" w:lineRule="exact"/>
        <w:ind w:left="540" w:right="500" w:firstLine="760"/>
      </w:pPr>
      <w:bookmarkStart w:id="37" w:name="bookmark3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 условием практического задания</w:t>
      </w:r>
      <w:bookmarkEnd w:id="37"/>
    </w:p>
    <w:p>
      <w:pPr>
        <w:pStyle w:val="Style8"/>
        <w:numPr>
          <w:ilvl w:val="0"/>
          <w:numId w:val="55"/>
        </w:numPr>
        <w:tabs>
          <w:tab w:leader="none" w:pos="1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540" w:right="50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8"/>
        <w:numPr>
          <w:ilvl w:val="0"/>
          <w:numId w:val="55"/>
        </w:numPr>
        <w:tabs>
          <w:tab w:leader="none" w:pos="1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54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8"/>
        <w:numPr>
          <w:ilvl w:val="0"/>
          <w:numId w:val="55"/>
        </w:numPr>
        <w:tabs>
          <w:tab w:leader="none" w:pos="1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540" w:right="50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8"/>
        <w:numPr>
          <w:ilvl w:val="0"/>
          <w:numId w:val="55"/>
        </w:numPr>
        <w:tabs>
          <w:tab w:leader="none" w:pos="16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540" w:right="50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8"/>
        <w:numPr>
          <w:ilvl w:val="0"/>
          <w:numId w:val="5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2" w:line="293" w:lineRule="exact"/>
        <w:ind w:left="540" w:right="50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марлевая нестерильная, размер 110х125 мм (из расчета 1 шт. на одну попытку аккредитуемого)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540" w:right="500" w:firstLine="760"/>
      </w:pPr>
      <w:bookmarkStart w:id="38" w:name="bookmark3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8"/>
    </w:p>
    <w:p>
      <w:pPr>
        <w:pStyle w:val="Style8"/>
        <w:numPr>
          <w:ilvl w:val="0"/>
          <w:numId w:val="57"/>
        </w:numPr>
        <w:tabs>
          <w:tab w:leader="none" w:pos="16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0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8"/>
        <w:numPr>
          <w:ilvl w:val="0"/>
          <w:numId w:val="57"/>
        </w:numPr>
        <w:tabs>
          <w:tab w:leader="none" w:pos="16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0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8"/>
        <w:numPr>
          <w:ilvl w:val="0"/>
          <w:numId w:val="57"/>
        </w:numPr>
        <w:tabs>
          <w:tab w:leader="none" w:pos="16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50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8"/>
        <w:numPr>
          <w:ilvl w:val="0"/>
          <w:numId w:val="57"/>
        </w:numPr>
        <w:tabs>
          <w:tab w:leader="none" w:pos="16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(АНА), 2015г., 41 с.</w:t>
      </w:r>
    </w:p>
    <w:sectPr>
      <w:pgSz w:w="11900" w:h="16840"/>
      <w:pgMar w:top="1646" w:left="1154" w:right="340" w:bottom="144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pt;margin-top:809.2pt;width:9.8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7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Колонтитул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2">
    <w:name w:val="Колонтитул"/>
    <w:basedOn w:val="CharStyle11"/>
    <w:rPr>
      <w:lang w:val="ru-RU" w:eastAsia="ru-RU" w:bidi="ru-RU"/>
      <w:w w:val="100"/>
      <w:color w:val="000000"/>
      <w:position w:val="0"/>
    </w:rPr>
  </w:style>
  <w:style w:type="character" w:customStyle="1" w:styleId="CharStyle14">
    <w:name w:val="Заголовок №2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Основной текст (2) + 11,5 pt,Курсив"/>
    <w:basedOn w:val="CharStyle9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6">
    <w:name w:val="Основной текст (2) + Полужирный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7">
    <w:name w:val="Основной текст (2) + 9,5 pt,Полужирный"/>
    <w:basedOn w:val="CharStyle9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Основной текст (2) + Полужирный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1">
    <w:name w:val="Подпись к таблице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Основной текст (4)_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Основной текст (4) + Не полужирный"/>
    <w:basedOn w:val="CharStyle2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5">
    <w:name w:val="Основной текст (2) + 11,5 pt,Курсив"/>
    <w:basedOn w:val="CharStyle9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6">
    <w:name w:val="Заголовок №2 + Не полужирный"/>
    <w:basedOn w:val="CharStyle1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7">
    <w:name w:val="Основной текст (2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8">
    <w:name w:val="Основной текст (2) + 9,5 pt,Полужирный"/>
    <w:basedOn w:val="CharStyle9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9">
    <w:name w:val="Основной текст (2) + 14 pt"/>
    <w:basedOn w:val="CharStyle9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30">
    <w:name w:val="Основной текст (2) + Интервал 1 pt"/>
    <w:basedOn w:val="CharStyle9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32">
    <w:name w:val="Подпись к таблице (2)_"/>
    <w:basedOn w:val="DefaultParagraphFont"/>
    <w:link w:val="Style3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3">
    <w:name w:val="Подпись к таблице (2) + Не полужирный"/>
    <w:basedOn w:val="CharStyle3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4">
    <w:name w:val="Основной текст (2) + 8,5 pt,Полужирный"/>
    <w:basedOn w:val="CharStyle9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36">
    <w:name w:val="Подпись к таблице (3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7">
    <w:name w:val="Подпись к таблице (2)"/>
    <w:basedOn w:val="CharStyle3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8">
    <w:name w:val="Подпись к таблице (2) + Не полужирный"/>
    <w:basedOn w:val="CharStyle32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center"/>
      <w:outlineLvl w:val="0"/>
      <w:spacing w:before="6600" w:line="365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center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Колонтитул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jc w:val="center"/>
      <w:outlineLvl w:val="1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Подпись к таблице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Основной текст (4)"/>
    <w:basedOn w:val="Normal"/>
    <w:link w:val="CharStyle23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1">
    <w:name w:val="Подпись к таблице (2)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5">
    <w:name w:val="Подпись к таблице (3)"/>
    <w:basedOn w:val="Normal"/>
    <w:link w:val="CharStyle36"/>
    <w:pPr>
      <w:widowControl w:val="0"/>
      <w:shd w:val="clear" w:color="auto" w:fill="FFFFFF"/>
      <w:jc w:val="both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